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C78DD" w:rsidRDefault="0038098F" w:rsidP="0038098F">
      <w:pPr>
        <w:spacing w:line="276" w:lineRule="auto"/>
        <w:ind w:left="3888" w:firstLine="1296"/>
        <w:jc w:val="both"/>
        <w:rPr>
          <w:rFonts w:ascii="Arial" w:hAnsi="Arial" w:cs="Arial"/>
          <w:sz w:val="24"/>
          <w:szCs w:val="24"/>
        </w:rPr>
      </w:pPr>
      <w:r w:rsidRPr="00AC78DD">
        <w:rPr>
          <w:rFonts w:ascii="Arial" w:hAnsi="Arial" w:cs="Arial"/>
          <w:sz w:val="24"/>
          <w:szCs w:val="24"/>
        </w:rPr>
        <w:t xml:space="preserve">  TVIRTINU</w:t>
      </w:r>
    </w:p>
    <w:p w14:paraId="5201A231" w14:textId="314B5D05" w:rsidR="0038098F" w:rsidRPr="00AC78DD" w:rsidRDefault="0038098F" w:rsidP="0038098F">
      <w:pPr>
        <w:spacing w:line="276" w:lineRule="auto"/>
        <w:ind w:left="5184"/>
        <w:jc w:val="both"/>
        <w:rPr>
          <w:rFonts w:ascii="Arial" w:hAnsi="Arial" w:cs="Arial"/>
          <w:sz w:val="24"/>
          <w:szCs w:val="24"/>
        </w:rPr>
      </w:pPr>
      <w:r w:rsidRPr="00AC78DD">
        <w:rPr>
          <w:rFonts w:ascii="Arial" w:hAnsi="Arial" w:cs="Arial"/>
          <w:sz w:val="24"/>
          <w:szCs w:val="24"/>
        </w:rPr>
        <w:t xml:space="preserve">   VšĮ Klaipėdos rajono savivaldybės</w:t>
      </w:r>
    </w:p>
    <w:p w14:paraId="23B82471" w14:textId="7DF03492" w:rsidR="0038098F" w:rsidRPr="00AC78DD" w:rsidRDefault="0038098F" w:rsidP="0038098F">
      <w:pPr>
        <w:spacing w:line="276" w:lineRule="auto"/>
        <w:jc w:val="both"/>
        <w:rPr>
          <w:rFonts w:ascii="Arial" w:hAnsi="Arial" w:cs="Arial"/>
          <w:sz w:val="24"/>
          <w:szCs w:val="24"/>
        </w:rPr>
      </w:pPr>
      <w:r w:rsidRPr="00AC78DD">
        <w:rPr>
          <w:rFonts w:ascii="Arial" w:hAnsi="Arial" w:cs="Arial"/>
          <w:sz w:val="24"/>
          <w:szCs w:val="24"/>
        </w:rPr>
        <w:t xml:space="preserve">                                                                                 sveikatos centro direktorė</w:t>
      </w:r>
    </w:p>
    <w:p w14:paraId="3A54AE73" w14:textId="031DC698" w:rsidR="0038098F" w:rsidRPr="00AC78DD" w:rsidRDefault="0038098F" w:rsidP="0038098F">
      <w:pPr>
        <w:spacing w:line="276" w:lineRule="auto"/>
        <w:jc w:val="both"/>
        <w:rPr>
          <w:rFonts w:ascii="Arial" w:hAnsi="Arial" w:cs="Arial"/>
          <w:sz w:val="24"/>
          <w:szCs w:val="24"/>
        </w:rPr>
      </w:pPr>
      <w:r w:rsidRPr="00AC78DD">
        <w:rPr>
          <w:rFonts w:ascii="Arial" w:hAnsi="Arial" w:cs="Arial"/>
          <w:sz w:val="24"/>
          <w:szCs w:val="24"/>
        </w:rPr>
        <w:t xml:space="preserve">                                                                                 Neringa Tarvydienė</w:t>
      </w:r>
    </w:p>
    <w:p w14:paraId="5DB548EB" w14:textId="73B6AC86" w:rsidR="0038098F" w:rsidRPr="00AC78DD" w:rsidRDefault="0038098F" w:rsidP="0038098F">
      <w:pPr>
        <w:tabs>
          <w:tab w:val="left" w:pos="6900"/>
        </w:tabs>
        <w:jc w:val="both"/>
        <w:rPr>
          <w:rFonts w:ascii="Arial" w:hAnsi="Arial" w:cs="Arial"/>
          <w:sz w:val="24"/>
          <w:szCs w:val="24"/>
        </w:rPr>
      </w:pPr>
      <w:r w:rsidRPr="00AC78DD">
        <w:t xml:space="preserve">                                                                                                                         </w:t>
      </w:r>
      <w:r w:rsidRPr="00AC78DD">
        <w:rPr>
          <w:rFonts w:ascii="Arial" w:hAnsi="Arial" w:cs="Arial"/>
          <w:sz w:val="24"/>
          <w:szCs w:val="24"/>
        </w:rPr>
        <w:t>2025 – 0</w:t>
      </w:r>
      <w:r w:rsidR="004A4FA6">
        <w:rPr>
          <w:rFonts w:ascii="Arial" w:hAnsi="Arial" w:cs="Arial"/>
          <w:sz w:val="24"/>
          <w:szCs w:val="24"/>
        </w:rPr>
        <w:t>8</w:t>
      </w:r>
      <w:r w:rsidRPr="00AC78DD">
        <w:rPr>
          <w:rFonts w:ascii="Arial" w:hAnsi="Arial" w:cs="Arial"/>
          <w:sz w:val="24"/>
          <w:szCs w:val="24"/>
        </w:rPr>
        <w:t xml:space="preserve"> -</w:t>
      </w:r>
    </w:p>
    <w:p w14:paraId="0EBB42BB" w14:textId="77777777" w:rsidR="0038098F" w:rsidRPr="00AC78DD" w:rsidRDefault="0038098F" w:rsidP="0038098F">
      <w:pPr>
        <w:jc w:val="right"/>
        <w:rPr>
          <w:b/>
          <w:bCs/>
        </w:rPr>
      </w:pPr>
    </w:p>
    <w:p w14:paraId="010579AC" w14:textId="2762FAF9" w:rsidR="00896107" w:rsidRPr="00AC78DD" w:rsidRDefault="00896107" w:rsidP="00896107">
      <w:pPr>
        <w:jc w:val="center"/>
        <w:rPr>
          <w:rFonts w:ascii="Arial" w:hAnsi="Arial" w:cs="Arial"/>
          <w:b/>
          <w:bCs/>
          <w:sz w:val="24"/>
          <w:szCs w:val="24"/>
          <w:shd w:val="clear" w:color="auto" w:fill="FFFFFF"/>
        </w:rPr>
      </w:pPr>
      <w:bookmarkStart w:id="0" w:name="_Hlk193789637"/>
      <w:r w:rsidRPr="00AC78DD">
        <w:rPr>
          <w:rFonts w:ascii="Arial" w:hAnsi="Arial" w:cs="Arial"/>
          <w:b/>
          <w:bCs/>
          <w:sz w:val="24"/>
          <w:szCs w:val="24"/>
          <w:shd w:val="clear" w:color="auto" w:fill="FFFFFF"/>
        </w:rPr>
        <w:t xml:space="preserve">Pirkimo </w:t>
      </w:r>
      <w:r w:rsidRPr="00AC78DD">
        <w:rPr>
          <w:rFonts w:ascii="Arial" w:hAnsi="Arial" w:cs="Arial"/>
          <w:b/>
          <w:bCs/>
          <w:i/>
          <w:iCs/>
          <w:sz w:val="24"/>
          <w:szCs w:val="24"/>
          <w:shd w:val="clear" w:color="auto" w:fill="FFFFFF"/>
        </w:rPr>
        <w:t>,,(savivaldybė įrašo)</w:t>
      </w:r>
      <w:r w:rsidRPr="00AC78DD">
        <w:rPr>
          <w:rFonts w:ascii="Arial" w:hAnsi="Arial" w:cs="Arial"/>
          <w:b/>
          <w:bCs/>
          <w:sz w:val="24"/>
          <w:szCs w:val="24"/>
          <w:shd w:val="clear" w:color="auto" w:fill="FFFFFF"/>
        </w:rPr>
        <w:t xml:space="preserve">, </w:t>
      </w:r>
      <w:r w:rsidR="00750B55" w:rsidRPr="00750B55">
        <w:rPr>
          <w:rFonts w:ascii="Arial" w:hAnsi="Arial" w:cs="Arial"/>
          <w:b/>
          <w:bCs/>
          <w:sz w:val="24"/>
          <w:szCs w:val="24"/>
          <w:shd w:val="clear" w:color="auto" w:fill="FFFFFF"/>
        </w:rPr>
        <w:t>Fizioterapijos ir medicinos įranga</w:t>
      </w:r>
      <w:r w:rsidR="00750B55">
        <w:rPr>
          <w:rFonts w:ascii="Arial" w:hAnsi="Arial" w:cs="Arial"/>
          <w:b/>
          <w:bCs/>
          <w:sz w:val="24"/>
          <w:szCs w:val="24"/>
          <w:shd w:val="clear" w:color="auto" w:fill="FFFFFF"/>
        </w:rPr>
        <w:t>.“</w:t>
      </w:r>
    </w:p>
    <w:p w14:paraId="218584BB" w14:textId="77777777" w:rsidR="00896107" w:rsidRPr="00AC78DD" w:rsidRDefault="00896107" w:rsidP="00896107">
      <w:pPr>
        <w:jc w:val="center"/>
        <w:rPr>
          <w:rFonts w:ascii="Arial" w:hAnsi="Arial" w:cs="Arial"/>
          <w:b/>
          <w:bCs/>
          <w:sz w:val="24"/>
          <w:szCs w:val="24"/>
          <w:shd w:val="clear" w:color="auto" w:fill="FFFFFF"/>
        </w:rPr>
      </w:pPr>
    </w:p>
    <w:p w14:paraId="4AFDE969" w14:textId="655EA064" w:rsidR="00896107" w:rsidRPr="00AC78DD" w:rsidRDefault="007A4AB3" w:rsidP="00896107">
      <w:pPr>
        <w:jc w:val="center"/>
        <w:rPr>
          <w:rFonts w:ascii="Arial" w:hAnsi="Arial" w:cs="Arial"/>
          <w:b/>
          <w:bCs/>
          <w:sz w:val="24"/>
          <w:szCs w:val="24"/>
          <w:shd w:val="clear" w:color="auto" w:fill="FFFFFF"/>
        </w:rPr>
      </w:pPr>
      <w:r w:rsidRPr="00AC78DD">
        <w:rPr>
          <w:rFonts w:ascii="Arial" w:hAnsi="Arial" w:cs="Arial"/>
          <w:b/>
          <w:bCs/>
          <w:sz w:val="24"/>
          <w:szCs w:val="24"/>
          <w:shd w:val="clear" w:color="auto" w:fill="FFFFFF"/>
        </w:rPr>
        <w:t>VI</w:t>
      </w:r>
      <w:r w:rsidR="003D5117" w:rsidRPr="00AC78DD">
        <w:rPr>
          <w:rFonts w:ascii="Arial" w:hAnsi="Arial" w:cs="Arial"/>
          <w:b/>
          <w:bCs/>
          <w:sz w:val="24"/>
          <w:szCs w:val="24"/>
          <w:shd w:val="clear" w:color="auto" w:fill="FFFFFF"/>
        </w:rPr>
        <w:t>I</w:t>
      </w:r>
      <w:r w:rsidR="00896107" w:rsidRPr="00AC78DD">
        <w:rPr>
          <w:rFonts w:ascii="Arial" w:hAnsi="Arial" w:cs="Arial"/>
          <w:b/>
          <w:bCs/>
          <w:sz w:val="24"/>
          <w:szCs w:val="24"/>
          <w:shd w:val="clear" w:color="auto" w:fill="FFFFFF"/>
        </w:rPr>
        <w:t xml:space="preserve"> Pirkimo dalis </w:t>
      </w:r>
    </w:p>
    <w:bookmarkEnd w:id="0"/>
    <w:p w14:paraId="40FBADDD" w14:textId="6BFCF012" w:rsidR="0038098F" w:rsidRPr="00AC78DD" w:rsidRDefault="003D5117" w:rsidP="0038098F">
      <w:pPr>
        <w:jc w:val="center"/>
        <w:rPr>
          <w:rFonts w:ascii="Arial" w:hAnsi="Arial" w:cs="Arial"/>
          <w:b/>
          <w:bCs/>
          <w:sz w:val="24"/>
          <w:szCs w:val="24"/>
        </w:rPr>
      </w:pPr>
      <w:proofErr w:type="spellStart"/>
      <w:r w:rsidRPr="00AC78DD">
        <w:rPr>
          <w:rFonts w:ascii="Arial" w:hAnsi="Arial" w:cs="Arial"/>
          <w:b/>
          <w:bCs/>
          <w:color w:val="000000" w:themeColor="text1"/>
          <w:sz w:val="24"/>
          <w:szCs w:val="24"/>
          <w:shd w:val="clear" w:color="auto" w:fill="FFFFFF"/>
        </w:rPr>
        <w:t>Defibriliatorius</w:t>
      </w:r>
      <w:proofErr w:type="spellEnd"/>
      <w:r w:rsidR="00896107" w:rsidRPr="00AC78DD">
        <w:rPr>
          <w:rFonts w:ascii="Arial" w:hAnsi="Arial" w:cs="Arial"/>
          <w:b/>
          <w:bCs/>
          <w:color w:val="000000" w:themeColor="text1"/>
          <w:sz w:val="24"/>
          <w:szCs w:val="24"/>
          <w:shd w:val="clear" w:color="auto" w:fill="FFFFFF"/>
        </w:rPr>
        <w:t xml:space="preserve">. </w:t>
      </w:r>
      <w:r w:rsidR="0038098F" w:rsidRPr="00AC78DD">
        <w:rPr>
          <w:rFonts w:ascii="Arial" w:hAnsi="Arial" w:cs="Arial"/>
          <w:b/>
          <w:bCs/>
          <w:color w:val="000000" w:themeColor="text1"/>
          <w:sz w:val="24"/>
          <w:szCs w:val="24"/>
          <w:shd w:val="clear" w:color="auto" w:fill="FFFFFF"/>
        </w:rPr>
        <w:t>Techninė specifikacija</w:t>
      </w:r>
    </w:p>
    <w:p w14:paraId="2FBBB4BC" w14:textId="77777777" w:rsidR="0038098F" w:rsidRPr="00AC78DD" w:rsidRDefault="0038098F" w:rsidP="00B62B43">
      <w:pPr>
        <w:spacing w:after="0" w:line="240" w:lineRule="auto"/>
        <w:rPr>
          <w:rFonts w:ascii="Arial" w:hAnsi="Arial" w:cs="Arial"/>
          <w:b/>
          <w:sz w:val="24"/>
          <w:szCs w:val="24"/>
        </w:rPr>
      </w:pPr>
    </w:p>
    <w:p w14:paraId="00FAC9C3" w14:textId="7480F691" w:rsidR="00B62B43" w:rsidRPr="00AC78DD" w:rsidRDefault="003D5117" w:rsidP="00B62B43">
      <w:pPr>
        <w:spacing w:after="0" w:line="240" w:lineRule="auto"/>
        <w:rPr>
          <w:rFonts w:ascii="Arial" w:hAnsi="Arial" w:cs="Arial"/>
          <w:bCs/>
          <w:sz w:val="24"/>
          <w:szCs w:val="24"/>
          <w:u w:val="single"/>
        </w:rPr>
      </w:pPr>
      <w:proofErr w:type="spellStart"/>
      <w:r w:rsidRPr="00AC78DD">
        <w:rPr>
          <w:rFonts w:ascii="Arial" w:hAnsi="Arial" w:cs="Arial"/>
          <w:bCs/>
          <w:sz w:val="24"/>
          <w:szCs w:val="24"/>
          <w:u w:val="single"/>
        </w:rPr>
        <w:t>Defibriliatorius</w:t>
      </w:r>
      <w:proofErr w:type="spellEnd"/>
      <w:r w:rsidR="00B62B43" w:rsidRPr="00AC78DD">
        <w:rPr>
          <w:rFonts w:ascii="Arial" w:hAnsi="Arial" w:cs="Arial"/>
          <w:bCs/>
          <w:sz w:val="24"/>
          <w:szCs w:val="24"/>
          <w:u w:val="single"/>
        </w:rPr>
        <w:t xml:space="preserve"> (</w:t>
      </w:r>
      <w:r w:rsidR="00476E1A" w:rsidRPr="00AC78DD">
        <w:rPr>
          <w:rFonts w:ascii="Arial" w:hAnsi="Arial" w:cs="Arial"/>
          <w:bCs/>
          <w:sz w:val="24"/>
          <w:szCs w:val="24"/>
          <w:u w:val="single"/>
        </w:rPr>
        <w:t>1 vnt</w:t>
      </w:r>
      <w:r w:rsidR="00AD383D" w:rsidRPr="00AC78DD">
        <w:rPr>
          <w:rFonts w:ascii="Arial" w:hAnsi="Arial" w:cs="Arial"/>
          <w:bCs/>
          <w:sz w:val="24"/>
          <w:szCs w:val="24"/>
          <w:u w:val="single"/>
        </w:rPr>
        <w:t>.</w:t>
      </w:r>
      <w:r w:rsidR="00B62B43" w:rsidRPr="00AC78DD">
        <w:rPr>
          <w:rFonts w:ascii="Arial" w:hAnsi="Arial" w:cs="Arial"/>
          <w:bCs/>
          <w:sz w:val="24"/>
          <w:szCs w:val="24"/>
          <w:u w:val="single"/>
        </w:rPr>
        <w:t>)</w:t>
      </w:r>
    </w:p>
    <w:p w14:paraId="301AF91C" w14:textId="77777777" w:rsidR="00B62B43" w:rsidRPr="00AC78DD"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C78DD"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C78DD" w:rsidRDefault="00B62B43" w:rsidP="00991753">
            <w:pPr>
              <w:spacing w:after="0" w:line="240" w:lineRule="auto"/>
              <w:jc w:val="center"/>
              <w:rPr>
                <w:rFonts w:ascii="Arial" w:hAnsi="Arial" w:cs="Arial"/>
                <w:b/>
                <w:bCs/>
                <w:color w:val="00000A"/>
                <w:kern w:val="2"/>
                <w:sz w:val="24"/>
                <w:szCs w:val="24"/>
                <w14:ligatures w14:val="standardContextual"/>
              </w:rPr>
            </w:pPr>
            <w:r w:rsidRPr="00AC78DD">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C78DD" w:rsidRDefault="00B62B43" w:rsidP="00991753">
            <w:pPr>
              <w:spacing w:after="0" w:line="240" w:lineRule="auto"/>
              <w:jc w:val="center"/>
              <w:rPr>
                <w:rFonts w:ascii="Arial" w:hAnsi="Arial" w:cs="Arial"/>
                <w:b/>
                <w:bCs/>
                <w:kern w:val="2"/>
                <w:sz w:val="24"/>
                <w:szCs w:val="24"/>
              </w:rPr>
            </w:pPr>
            <w:r w:rsidRPr="00AC78DD">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C78DD" w:rsidRDefault="00B62B43" w:rsidP="00991753">
            <w:pPr>
              <w:spacing w:after="0" w:line="240" w:lineRule="auto"/>
              <w:jc w:val="center"/>
              <w:rPr>
                <w:rFonts w:ascii="Arial" w:hAnsi="Arial" w:cs="Arial"/>
                <w:b/>
                <w:bCs/>
                <w:kern w:val="2"/>
                <w:sz w:val="24"/>
                <w:szCs w:val="24"/>
              </w:rPr>
            </w:pPr>
            <w:r w:rsidRPr="00AC78DD">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AC78DD" w:rsidRDefault="00896107" w:rsidP="00896107">
            <w:pPr>
              <w:spacing w:after="0" w:line="240" w:lineRule="auto"/>
              <w:jc w:val="center"/>
              <w:rPr>
                <w:rFonts w:ascii="Arial" w:hAnsi="Arial" w:cs="Arial"/>
                <w:b/>
                <w:sz w:val="24"/>
                <w:szCs w:val="24"/>
              </w:rPr>
            </w:pPr>
            <w:r w:rsidRPr="00AC78DD">
              <w:rPr>
                <w:rFonts w:ascii="Arial" w:hAnsi="Arial" w:cs="Arial"/>
                <w:b/>
                <w:sz w:val="24"/>
                <w:szCs w:val="24"/>
              </w:rPr>
              <w:t>Siūloma parametro reikšmė</w:t>
            </w:r>
          </w:p>
          <w:p w14:paraId="789AE574" w14:textId="78396CC6" w:rsidR="00B62B43" w:rsidRPr="00AC78DD"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C78DD"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C78DD" w:rsidRDefault="007B18CE" w:rsidP="007B18CE">
            <w:pPr>
              <w:spacing w:after="0" w:line="240" w:lineRule="auto"/>
              <w:jc w:val="center"/>
              <w:rPr>
                <w:rFonts w:ascii="Arial" w:hAnsi="Arial" w:cs="Arial"/>
                <w:kern w:val="2"/>
                <w:sz w:val="24"/>
                <w:szCs w:val="24"/>
              </w:rPr>
            </w:pPr>
            <w:r w:rsidRPr="00AC78DD">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1328897A" w:rsidR="007B18CE" w:rsidRPr="00AC78DD" w:rsidRDefault="003D5117" w:rsidP="003D5117">
            <w:pPr>
              <w:tabs>
                <w:tab w:val="left" w:pos="2268"/>
              </w:tabs>
              <w:rPr>
                <w:rFonts w:ascii="Arial" w:hAnsi="Arial" w:cs="Arial"/>
                <w:sz w:val="24"/>
                <w:szCs w:val="24"/>
              </w:rPr>
            </w:pPr>
            <w:r w:rsidRPr="00AC78DD">
              <w:rPr>
                <w:rFonts w:ascii="Arial" w:hAnsi="Arial" w:cs="Arial"/>
                <w:sz w:val="24"/>
                <w:szCs w:val="24"/>
              </w:rPr>
              <w:t>Atkurti normalų širdies ritmą, stebint paciento gyvybines funkcijas</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C78DD" w:rsidRDefault="007B18CE" w:rsidP="007B18CE">
            <w:pPr>
              <w:spacing w:after="0" w:line="240" w:lineRule="auto"/>
              <w:jc w:val="both"/>
              <w:rPr>
                <w:rFonts w:ascii="Arial" w:hAnsi="Arial" w:cs="Arial"/>
                <w:kern w:val="2"/>
                <w:sz w:val="24"/>
                <w:szCs w:val="24"/>
              </w:rPr>
            </w:pPr>
          </w:p>
        </w:tc>
      </w:tr>
      <w:tr w:rsidR="007B18CE" w:rsidRPr="00AC78DD"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C78DD" w:rsidRDefault="007B18CE" w:rsidP="007B18CE">
            <w:pPr>
              <w:spacing w:after="0" w:line="240" w:lineRule="auto"/>
              <w:jc w:val="center"/>
              <w:rPr>
                <w:rFonts w:ascii="Arial" w:hAnsi="Arial" w:cs="Arial"/>
                <w:sz w:val="24"/>
                <w:szCs w:val="24"/>
              </w:rPr>
            </w:pPr>
            <w:r w:rsidRPr="00AC78DD">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6F0DC349" w:rsidR="007B18CE" w:rsidRPr="00AC78DD" w:rsidRDefault="003D5117" w:rsidP="003D5117">
            <w:pPr>
              <w:spacing w:after="0" w:line="240" w:lineRule="auto"/>
              <w:rPr>
                <w:rFonts w:ascii="Arial" w:hAnsi="Arial" w:cs="Arial"/>
                <w:sz w:val="24"/>
                <w:szCs w:val="24"/>
              </w:rPr>
            </w:pPr>
            <w:r w:rsidRPr="00AC78DD">
              <w:rPr>
                <w:rFonts w:ascii="Arial" w:hAnsi="Arial" w:cs="Arial"/>
                <w:sz w:val="24"/>
                <w:szCs w:val="24"/>
              </w:rPr>
              <w:t xml:space="preserve">Prietaise naudojama </w:t>
            </w:r>
            <w:proofErr w:type="spellStart"/>
            <w:r w:rsidRPr="00AC78DD">
              <w:rPr>
                <w:rFonts w:ascii="Arial" w:hAnsi="Arial" w:cs="Arial"/>
                <w:sz w:val="24"/>
                <w:szCs w:val="24"/>
              </w:rPr>
              <w:t>defibrilaicijos</w:t>
            </w:r>
            <w:proofErr w:type="spellEnd"/>
            <w:r w:rsidRPr="00AC78DD">
              <w:rPr>
                <w:rFonts w:ascii="Arial" w:hAnsi="Arial" w:cs="Arial"/>
                <w:sz w:val="24"/>
                <w:szCs w:val="24"/>
              </w:rPr>
              <w:t xml:space="preserve"> bangos forma</w:t>
            </w:r>
          </w:p>
        </w:tc>
        <w:tc>
          <w:tcPr>
            <w:tcW w:w="3827" w:type="dxa"/>
            <w:tcBorders>
              <w:top w:val="single" w:sz="4" w:space="0" w:color="auto"/>
              <w:left w:val="single" w:sz="4" w:space="0" w:color="auto"/>
              <w:bottom w:val="single" w:sz="4" w:space="0" w:color="auto"/>
              <w:right w:val="single" w:sz="4" w:space="0" w:color="auto"/>
            </w:tcBorders>
          </w:tcPr>
          <w:p w14:paraId="1EA14FDF" w14:textId="2D81D576" w:rsidR="003D5117" w:rsidRPr="00AC78DD" w:rsidRDefault="003D5117" w:rsidP="003D5117">
            <w:pPr>
              <w:pStyle w:val="Sraopastraipa"/>
              <w:numPr>
                <w:ilvl w:val="0"/>
                <w:numId w:val="51"/>
              </w:numPr>
              <w:rPr>
                <w:rFonts w:ascii="Arial" w:hAnsi="Arial" w:cs="Arial"/>
                <w:sz w:val="24"/>
                <w:szCs w:val="24"/>
              </w:rPr>
            </w:pPr>
            <w:proofErr w:type="spellStart"/>
            <w:r w:rsidRPr="00AC78DD">
              <w:rPr>
                <w:rFonts w:ascii="Arial" w:hAnsi="Arial" w:cs="Arial"/>
                <w:sz w:val="24"/>
                <w:szCs w:val="24"/>
              </w:rPr>
              <w:t>Bifazinis</w:t>
            </w:r>
            <w:proofErr w:type="spellEnd"/>
            <w:r w:rsidRPr="00AC78DD">
              <w:rPr>
                <w:rFonts w:ascii="Arial" w:hAnsi="Arial" w:cs="Arial"/>
                <w:sz w:val="24"/>
                <w:szCs w:val="24"/>
              </w:rPr>
              <w:t xml:space="preserve"> defibriliacijos impulsas su fiksuota optimalia fiziologine fazių trukme </w:t>
            </w:r>
          </w:p>
          <w:p w14:paraId="33317E6F" w14:textId="7687C73B" w:rsidR="003D5117" w:rsidRPr="00AC78DD" w:rsidRDefault="003D5117" w:rsidP="003D5117">
            <w:pPr>
              <w:pStyle w:val="Sraopastraipa"/>
              <w:numPr>
                <w:ilvl w:val="0"/>
                <w:numId w:val="51"/>
              </w:numPr>
              <w:rPr>
                <w:rFonts w:ascii="Arial" w:hAnsi="Arial" w:cs="Arial"/>
                <w:sz w:val="24"/>
                <w:szCs w:val="24"/>
              </w:rPr>
            </w:pPr>
            <w:r w:rsidRPr="00AC78DD">
              <w:rPr>
                <w:rFonts w:ascii="Arial" w:hAnsi="Arial" w:cs="Arial"/>
                <w:sz w:val="24"/>
                <w:szCs w:val="24"/>
              </w:rPr>
              <w:t>Išlaiko pacientui tiekiamą energiją maždaug pastoviu lygiu atsižvelgiant į paciento atsparumą (varžą)</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C78DD" w:rsidRDefault="007B18CE" w:rsidP="007B18CE">
            <w:pPr>
              <w:spacing w:after="0" w:line="240" w:lineRule="auto"/>
              <w:jc w:val="both"/>
              <w:rPr>
                <w:rFonts w:ascii="Arial" w:hAnsi="Arial" w:cs="Arial"/>
                <w:kern w:val="2"/>
                <w:sz w:val="24"/>
                <w:szCs w:val="24"/>
              </w:rPr>
            </w:pPr>
          </w:p>
        </w:tc>
      </w:tr>
      <w:tr w:rsidR="007B18CE" w:rsidRPr="00AC78DD"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C78DD" w:rsidRDefault="007B18CE" w:rsidP="007B18CE">
            <w:pPr>
              <w:spacing w:after="0" w:line="240" w:lineRule="auto"/>
              <w:jc w:val="center"/>
              <w:rPr>
                <w:rFonts w:ascii="Arial" w:hAnsi="Arial" w:cs="Arial"/>
                <w:sz w:val="24"/>
                <w:szCs w:val="24"/>
              </w:rPr>
            </w:pPr>
            <w:r w:rsidRPr="00AC78DD">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7C103CE4" w:rsidR="007B18CE" w:rsidRPr="00AC78DD" w:rsidRDefault="003D5117" w:rsidP="003D5117">
            <w:pPr>
              <w:spacing w:after="0" w:line="240" w:lineRule="auto"/>
              <w:rPr>
                <w:rFonts w:ascii="Arial" w:hAnsi="Arial" w:cs="Arial"/>
                <w:sz w:val="24"/>
                <w:szCs w:val="24"/>
              </w:rPr>
            </w:pPr>
            <w:r w:rsidRPr="00AC78DD">
              <w:rPr>
                <w:rFonts w:ascii="Arial" w:hAnsi="Arial" w:cs="Arial"/>
                <w:sz w:val="24"/>
                <w:szCs w:val="24"/>
              </w:rPr>
              <w:t>Standartiniai energijos nustatymai automatiniame rėžime</w:t>
            </w:r>
          </w:p>
        </w:tc>
        <w:tc>
          <w:tcPr>
            <w:tcW w:w="3827" w:type="dxa"/>
            <w:tcBorders>
              <w:top w:val="single" w:sz="4" w:space="0" w:color="auto"/>
              <w:left w:val="single" w:sz="4" w:space="0" w:color="auto"/>
              <w:bottom w:val="single" w:sz="4" w:space="0" w:color="auto"/>
              <w:right w:val="single" w:sz="4" w:space="0" w:color="auto"/>
            </w:tcBorders>
          </w:tcPr>
          <w:p w14:paraId="24DA1CDD" w14:textId="444EECF0" w:rsidR="007B18CE" w:rsidRPr="00AC78DD" w:rsidRDefault="003D5117" w:rsidP="00544BA6">
            <w:pPr>
              <w:rPr>
                <w:rFonts w:ascii="Arial" w:hAnsi="Arial" w:cs="Arial"/>
                <w:sz w:val="24"/>
                <w:szCs w:val="24"/>
              </w:rPr>
            </w:pPr>
            <w:r w:rsidRPr="003D5117">
              <w:rPr>
                <w:rFonts w:ascii="Arial" w:hAnsi="Arial" w:cs="Arial"/>
                <w:sz w:val="24"/>
                <w:szCs w:val="24"/>
              </w:rPr>
              <w:t>Suaugusiems, ne daugiau nei 150/200/200 J</w:t>
            </w:r>
          </w:p>
          <w:p w14:paraId="09D318B3" w14:textId="3CB762B0" w:rsidR="003D5117" w:rsidRPr="00AC78DD" w:rsidRDefault="003D5117" w:rsidP="003D5117">
            <w:pPr>
              <w:jc w:val="right"/>
              <w:rPr>
                <w:rFonts w:ascii="Arial" w:hAnsi="Arial" w:cs="Arial"/>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C78DD" w:rsidRDefault="007B18CE" w:rsidP="007B18CE">
            <w:pPr>
              <w:spacing w:after="0" w:line="240" w:lineRule="auto"/>
              <w:jc w:val="both"/>
              <w:rPr>
                <w:rFonts w:ascii="Arial" w:hAnsi="Arial" w:cs="Arial"/>
                <w:kern w:val="2"/>
                <w:sz w:val="24"/>
                <w:szCs w:val="24"/>
              </w:rPr>
            </w:pPr>
          </w:p>
        </w:tc>
      </w:tr>
      <w:tr w:rsidR="007B18CE" w:rsidRPr="00AC78DD"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C78DD" w:rsidRDefault="007B18CE" w:rsidP="007B18CE">
            <w:pPr>
              <w:spacing w:after="0" w:line="240" w:lineRule="auto"/>
              <w:jc w:val="center"/>
              <w:rPr>
                <w:rFonts w:ascii="Arial" w:hAnsi="Arial" w:cs="Arial"/>
                <w:sz w:val="24"/>
                <w:szCs w:val="24"/>
              </w:rPr>
            </w:pPr>
            <w:r w:rsidRPr="00AC78DD">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6D6E6201" w:rsidR="007B18CE" w:rsidRPr="00AC78DD" w:rsidRDefault="003D5117" w:rsidP="007B18CE">
            <w:pPr>
              <w:spacing w:after="0" w:line="240" w:lineRule="auto"/>
              <w:rPr>
                <w:rFonts w:ascii="Arial" w:hAnsi="Arial" w:cs="Arial"/>
                <w:sz w:val="24"/>
                <w:szCs w:val="24"/>
              </w:rPr>
            </w:pPr>
            <w:r w:rsidRPr="00AC78DD">
              <w:rPr>
                <w:rFonts w:ascii="Arial" w:hAnsi="Arial" w:cs="Arial"/>
                <w:sz w:val="24"/>
                <w:szCs w:val="24"/>
              </w:rPr>
              <w:t>Standartiniai energijos nustatymai rankiniame rėžime</w:t>
            </w:r>
          </w:p>
        </w:tc>
        <w:tc>
          <w:tcPr>
            <w:tcW w:w="3827" w:type="dxa"/>
            <w:tcBorders>
              <w:top w:val="single" w:sz="4" w:space="0" w:color="auto"/>
              <w:left w:val="single" w:sz="4" w:space="0" w:color="auto"/>
              <w:bottom w:val="single" w:sz="4" w:space="0" w:color="auto"/>
              <w:right w:val="single" w:sz="4" w:space="0" w:color="auto"/>
            </w:tcBorders>
          </w:tcPr>
          <w:p w14:paraId="3961C606" w14:textId="0B907334" w:rsidR="003D5117" w:rsidRPr="00AC78DD" w:rsidRDefault="003D5117" w:rsidP="003D5117">
            <w:pPr>
              <w:rPr>
                <w:rFonts w:ascii="Arial" w:hAnsi="Arial" w:cs="Arial"/>
                <w:sz w:val="24"/>
                <w:szCs w:val="24"/>
              </w:rPr>
            </w:pPr>
            <w:r w:rsidRPr="003D5117">
              <w:rPr>
                <w:rFonts w:ascii="Arial" w:hAnsi="Arial" w:cs="Arial"/>
                <w:sz w:val="24"/>
                <w:szCs w:val="24"/>
              </w:rPr>
              <w:t>Suaugusiems, ne mažiau nei 1, 2, 3, 4, 5, 6, 7, 8, 9. 10, 11, 12, 13, 14, 15, 30, 50, 70, 90, 120, 150,170, 200 J</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C78DD" w:rsidRDefault="007B18CE" w:rsidP="007B18CE">
            <w:pPr>
              <w:spacing w:after="0" w:line="240" w:lineRule="auto"/>
              <w:jc w:val="both"/>
              <w:rPr>
                <w:rFonts w:ascii="Arial" w:hAnsi="Arial" w:cs="Arial"/>
                <w:kern w:val="2"/>
                <w:sz w:val="24"/>
                <w:szCs w:val="24"/>
              </w:rPr>
            </w:pPr>
          </w:p>
        </w:tc>
      </w:tr>
      <w:tr w:rsidR="007B18CE" w:rsidRPr="00AC78DD"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C78DD" w:rsidRDefault="007B18CE" w:rsidP="007B18CE">
            <w:pPr>
              <w:spacing w:after="0" w:line="240" w:lineRule="auto"/>
              <w:jc w:val="center"/>
              <w:rPr>
                <w:rFonts w:ascii="Arial" w:hAnsi="Arial" w:cs="Arial"/>
                <w:sz w:val="24"/>
                <w:szCs w:val="24"/>
              </w:rPr>
            </w:pPr>
            <w:r w:rsidRPr="00AC78DD">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05C1ED0D" w:rsidR="007B18CE" w:rsidRPr="00AC78DD" w:rsidRDefault="003D5117" w:rsidP="00AC78DD">
            <w:pPr>
              <w:spacing w:after="0" w:line="240" w:lineRule="auto"/>
              <w:rPr>
                <w:rFonts w:ascii="Arial" w:hAnsi="Arial" w:cs="Arial"/>
                <w:sz w:val="24"/>
                <w:szCs w:val="24"/>
              </w:rPr>
            </w:pPr>
            <w:r w:rsidRPr="00AC78DD">
              <w:rPr>
                <w:rFonts w:ascii="Arial" w:hAnsi="Arial" w:cs="Arial"/>
                <w:sz w:val="24"/>
                <w:szCs w:val="24"/>
              </w:rPr>
              <w:t>Įkrovimo laikas šokui</w:t>
            </w:r>
          </w:p>
        </w:tc>
        <w:tc>
          <w:tcPr>
            <w:tcW w:w="3827" w:type="dxa"/>
            <w:tcBorders>
              <w:top w:val="single" w:sz="4" w:space="0" w:color="auto"/>
              <w:left w:val="single" w:sz="4" w:space="0" w:color="auto"/>
              <w:bottom w:val="single" w:sz="4" w:space="0" w:color="auto"/>
              <w:right w:val="single" w:sz="4" w:space="0" w:color="auto"/>
            </w:tcBorders>
          </w:tcPr>
          <w:p w14:paraId="3813E475" w14:textId="77777777" w:rsidR="003D5117" w:rsidRPr="00AC78DD" w:rsidRDefault="003D5117" w:rsidP="003D5117">
            <w:pPr>
              <w:rPr>
                <w:rFonts w:ascii="Arial" w:hAnsi="Arial" w:cs="Arial"/>
                <w:sz w:val="24"/>
                <w:szCs w:val="24"/>
              </w:rPr>
            </w:pPr>
            <w:r w:rsidRPr="00AC78DD">
              <w:rPr>
                <w:rFonts w:ascii="Arial" w:hAnsi="Arial" w:cs="Arial"/>
                <w:sz w:val="24"/>
                <w:szCs w:val="24"/>
              </w:rPr>
              <w:t xml:space="preserve">Laikas reikalingas saugojimo </w:t>
            </w:r>
            <w:proofErr w:type="spellStart"/>
            <w:r w:rsidRPr="00AC78DD">
              <w:rPr>
                <w:rFonts w:ascii="Arial" w:hAnsi="Arial" w:cs="Arial"/>
                <w:sz w:val="24"/>
                <w:szCs w:val="24"/>
              </w:rPr>
              <w:t>kondensatroriui</w:t>
            </w:r>
            <w:proofErr w:type="spellEnd"/>
            <w:r w:rsidRPr="00AC78DD">
              <w:rPr>
                <w:rFonts w:ascii="Arial" w:hAnsi="Arial" w:cs="Arial"/>
                <w:sz w:val="24"/>
                <w:szCs w:val="24"/>
              </w:rPr>
              <w:t xml:space="preserve"> įkrauti iki </w:t>
            </w:r>
            <w:r w:rsidRPr="00AC78DD">
              <w:rPr>
                <w:rFonts w:ascii="Arial" w:hAnsi="Arial" w:cs="Arial"/>
                <w:sz w:val="24"/>
                <w:szCs w:val="24"/>
              </w:rPr>
              <w:lastRenderedPageBreak/>
              <w:t>maksimalios 200 J energijos, esant rankiniam rėžimui:</w:t>
            </w:r>
          </w:p>
          <w:p w14:paraId="08E62A0D" w14:textId="00E7E6EE" w:rsidR="003D5117" w:rsidRPr="00AC78DD" w:rsidRDefault="003D5117" w:rsidP="003D5117">
            <w:pPr>
              <w:pStyle w:val="Sraopastraipa"/>
              <w:numPr>
                <w:ilvl w:val="0"/>
                <w:numId w:val="52"/>
              </w:numPr>
              <w:rPr>
                <w:rFonts w:ascii="Arial" w:hAnsi="Arial" w:cs="Arial"/>
                <w:sz w:val="24"/>
                <w:szCs w:val="24"/>
              </w:rPr>
            </w:pPr>
            <w:r w:rsidRPr="00AC78DD">
              <w:rPr>
                <w:rFonts w:ascii="Arial" w:hAnsi="Arial" w:cs="Arial"/>
                <w:sz w:val="24"/>
                <w:szCs w:val="24"/>
              </w:rPr>
              <w:t>Su visiškai įkrauta baterija – ne ilgiau nei  8 sekundės</w:t>
            </w:r>
          </w:p>
          <w:p w14:paraId="24EE5DA7" w14:textId="0BDF199C" w:rsidR="007B18CE" w:rsidRPr="00AC78DD" w:rsidRDefault="003D5117" w:rsidP="003D5117">
            <w:pPr>
              <w:pStyle w:val="Sraopastraipa"/>
              <w:numPr>
                <w:ilvl w:val="0"/>
                <w:numId w:val="52"/>
              </w:numPr>
              <w:rPr>
                <w:rFonts w:ascii="Arial" w:hAnsi="Arial" w:cs="Arial"/>
                <w:sz w:val="24"/>
                <w:szCs w:val="24"/>
              </w:rPr>
            </w:pPr>
            <w:r w:rsidRPr="00AC78DD">
              <w:rPr>
                <w:rFonts w:ascii="Arial" w:hAnsi="Arial" w:cs="Arial"/>
                <w:sz w:val="24"/>
                <w:szCs w:val="24"/>
              </w:rPr>
              <w:t>Dirbant nuo elektros tinklo – ne ilgiau nei 7 sekundės</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C78DD" w:rsidRDefault="007B18CE" w:rsidP="007B18CE">
            <w:pPr>
              <w:spacing w:after="0" w:line="240" w:lineRule="auto"/>
              <w:jc w:val="both"/>
              <w:rPr>
                <w:rFonts w:ascii="Arial" w:hAnsi="Arial" w:cs="Arial"/>
                <w:kern w:val="2"/>
                <w:sz w:val="24"/>
                <w:szCs w:val="24"/>
              </w:rPr>
            </w:pPr>
          </w:p>
        </w:tc>
      </w:tr>
      <w:tr w:rsidR="00BF4467" w:rsidRPr="00AC78DD"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BF4467" w:rsidRPr="00AC78DD" w:rsidRDefault="00BF4467" w:rsidP="00BF4467">
            <w:pPr>
              <w:spacing w:after="0" w:line="240" w:lineRule="auto"/>
              <w:jc w:val="center"/>
              <w:rPr>
                <w:rFonts w:ascii="Arial" w:hAnsi="Arial" w:cs="Arial"/>
                <w:sz w:val="24"/>
                <w:szCs w:val="24"/>
              </w:rPr>
            </w:pPr>
            <w:r w:rsidRPr="00AC78DD">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2F2410B9" w14:textId="77777777" w:rsidR="00BF4467" w:rsidRPr="00AC78DD" w:rsidRDefault="00BF4467" w:rsidP="00BF4467">
            <w:pPr>
              <w:autoSpaceDE w:val="0"/>
              <w:autoSpaceDN w:val="0"/>
              <w:adjustRightInd w:val="0"/>
              <w:spacing w:line="256" w:lineRule="auto"/>
              <w:rPr>
                <w:rFonts w:ascii="Arial" w:hAnsi="Arial" w:cs="Arial"/>
                <w:sz w:val="24"/>
                <w:szCs w:val="24"/>
              </w:rPr>
            </w:pPr>
            <w:r w:rsidRPr="00AC78DD">
              <w:rPr>
                <w:rFonts w:ascii="Arial" w:hAnsi="Arial" w:cs="Arial"/>
                <w:sz w:val="24"/>
                <w:szCs w:val="24"/>
              </w:rPr>
              <w:t>Ciklo laiko ritmo analizė – automatiniame rėžime</w:t>
            </w:r>
          </w:p>
          <w:p w14:paraId="6EE715ED" w14:textId="1C37A4C0" w:rsidR="00BF4467" w:rsidRPr="00AC78DD" w:rsidRDefault="00BF4467" w:rsidP="00BF4467">
            <w:pPr>
              <w:spacing w:after="0" w:line="240" w:lineRule="auto"/>
              <w:rPr>
                <w:rFonts w:ascii="Arial" w:hAnsi="Arial" w:cs="Arial"/>
                <w:sz w:val="24"/>
                <w:szCs w:val="24"/>
              </w:rPr>
            </w:pPr>
          </w:p>
        </w:tc>
        <w:tc>
          <w:tcPr>
            <w:tcW w:w="3827" w:type="dxa"/>
            <w:tcBorders>
              <w:top w:val="single" w:sz="4" w:space="0" w:color="auto"/>
              <w:left w:val="single" w:sz="4" w:space="0" w:color="auto"/>
              <w:bottom w:val="single" w:sz="4" w:space="0" w:color="auto"/>
              <w:right w:val="single" w:sz="4" w:space="0" w:color="auto"/>
            </w:tcBorders>
          </w:tcPr>
          <w:p w14:paraId="15A266DF" w14:textId="7BFDD5DF" w:rsidR="00BF4467" w:rsidRPr="00AC78DD" w:rsidRDefault="00BF4467" w:rsidP="00BF4467">
            <w:p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Su pilnai įkrauta baterija - 1 šokas ne vėliau nei 11 sekundžių </w:t>
            </w:r>
          </w:p>
          <w:p w14:paraId="32411365" w14:textId="12512E70" w:rsidR="00BF4467" w:rsidRPr="00AC78DD" w:rsidRDefault="00BF4467" w:rsidP="00BF4467">
            <w:pPr>
              <w:rPr>
                <w:rFonts w:ascii="Arial" w:hAnsi="Arial" w:cs="Arial"/>
                <w:sz w:val="24"/>
                <w:szCs w:val="24"/>
              </w:rPr>
            </w:pPr>
            <w:r w:rsidRPr="00AC78DD">
              <w:rPr>
                <w:rFonts w:ascii="Arial" w:hAnsi="Arial" w:cs="Arial"/>
                <w:color w:val="000000"/>
                <w:sz w:val="24"/>
                <w:szCs w:val="24"/>
              </w:rPr>
              <w:t xml:space="preserve"> </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BF4467" w:rsidRPr="00AC78DD" w:rsidRDefault="00BF4467" w:rsidP="00BF4467">
            <w:pPr>
              <w:spacing w:after="0" w:line="240" w:lineRule="auto"/>
              <w:jc w:val="both"/>
              <w:rPr>
                <w:rFonts w:ascii="Arial" w:hAnsi="Arial" w:cs="Arial"/>
                <w:kern w:val="2"/>
                <w:sz w:val="24"/>
                <w:szCs w:val="24"/>
              </w:rPr>
            </w:pPr>
          </w:p>
        </w:tc>
      </w:tr>
      <w:tr w:rsidR="00BF4467" w:rsidRPr="00AC78DD"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BF4467" w:rsidRPr="00AC78DD" w:rsidRDefault="00BF4467" w:rsidP="00BF4467">
            <w:pPr>
              <w:spacing w:after="0" w:line="240" w:lineRule="auto"/>
              <w:jc w:val="center"/>
              <w:rPr>
                <w:rFonts w:ascii="Arial" w:hAnsi="Arial" w:cs="Arial"/>
                <w:sz w:val="24"/>
                <w:szCs w:val="24"/>
              </w:rPr>
            </w:pPr>
            <w:r w:rsidRPr="00AC78DD">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4F6F45B8" w:rsidR="00BF4467" w:rsidRPr="00AC78DD" w:rsidRDefault="00BF4467" w:rsidP="00BF4467">
            <w:pPr>
              <w:spacing w:after="0" w:line="240" w:lineRule="auto"/>
              <w:rPr>
                <w:rFonts w:ascii="Arial" w:hAnsi="Arial" w:cs="Arial"/>
                <w:sz w:val="24"/>
                <w:szCs w:val="24"/>
              </w:rPr>
            </w:pPr>
            <w:r w:rsidRPr="00AC78DD">
              <w:rPr>
                <w:rFonts w:ascii="Arial" w:hAnsi="Arial" w:cs="Arial"/>
                <w:sz w:val="24"/>
                <w:szCs w:val="24"/>
              </w:rPr>
              <w:t>Ciklo laikas tarp šokų (</w:t>
            </w:r>
            <w:proofErr w:type="spellStart"/>
            <w:r w:rsidRPr="00AC78DD">
              <w:rPr>
                <w:rFonts w:ascii="Arial" w:hAnsi="Arial" w:cs="Arial"/>
                <w:sz w:val="24"/>
                <w:szCs w:val="24"/>
              </w:rPr>
              <w:t>shock-shock</w:t>
            </w:r>
            <w:proofErr w:type="spellEnd"/>
            <w:r w:rsidRPr="00AC78DD">
              <w:rPr>
                <w:rFonts w:ascii="Arial" w:hAnsi="Arial" w:cs="Arial"/>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33C48DF2" w14:textId="7AD2852C" w:rsidR="00BF4467" w:rsidRPr="00AC78DD" w:rsidRDefault="00BF4467" w:rsidP="00BF4467">
            <w:pPr>
              <w:rPr>
                <w:rFonts w:ascii="Arial" w:hAnsi="Arial" w:cs="Arial"/>
                <w:sz w:val="24"/>
                <w:szCs w:val="24"/>
              </w:rPr>
            </w:pPr>
            <w:r w:rsidRPr="00AC78DD">
              <w:rPr>
                <w:rFonts w:ascii="Arial" w:hAnsi="Arial" w:cs="Arial"/>
                <w:color w:val="000000"/>
                <w:sz w:val="24"/>
                <w:szCs w:val="24"/>
              </w:rPr>
              <w:t>Ne daugiau nei 15 sekundžių</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BF4467" w:rsidRPr="00AC78DD" w:rsidRDefault="00BF4467" w:rsidP="00BF4467">
            <w:pPr>
              <w:spacing w:after="0" w:line="240" w:lineRule="auto"/>
              <w:jc w:val="both"/>
              <w:rPr>
                <w:rFonts w:ascii="Arial" w:hAnsi="Arial" w:cs="Arial"/>
                <w:kern w:val="2"/>
                <w:sz w:val="24"/>
                <w:szCs w:val="24"/>
              </w:rPr>
            </w:pPr>
          </w:p>
        </w:tc>
      </w:tr>
      <w:tr w:rsidR="00BF4467" w:rsidRPr="00AC78DD"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BF4467" w:rsidRPr="00AC78DD" w:rsidRDefault="00BF4467" w:rsidP="00BF4467">
            <w:pPr>
              <w:spacing w:after="0" w:line="240" w:lineRule="auto"/>
              <w:jc w:val="center"/>
              <w:rPr>
                <w:rFonts w:ascii="Arial" w:hAnsi="Arial" w:cs="Arial"/>
                <w:sz w:val="24"/>
                <w:szCs w:val="24"/>
              </w:rPr>
            </w:pPr>
            <w:r w:rsidRPr="00AC78DD">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794BE74F" w:rsidR="00BF4467" w:rsidRPr="00AC78DD" w:rsidRDefault="00BF4467" w:rsidP="00BF4467">
            <w:pPr>
              <w:spacing w:after="0" w:line="240" w:lineRule="auto"/>
              <w:rPr>
                <w:rFonts w:ascii="Arial" w:hAnsi="Arial" w:cs="Arial"/>
                <w:sz w:val="24"/>
                <w:szCs w:val="24"/>
              </w:rPr>
            </w:pPr>
            <w:r w:rsidRPr="00AC78DD">
              <w:rPr>
                <w:rFonts w:ascii="Arial" w:hAnsi="Arial" w:cs="Arial"/>
                <w:sz w:val="24"/>
                <w:szCs w:val="24"/>
              </w:rPr>
              <w:t xml:space="preserve">Darbo rėžimai, ne mažiau nei išvardinta </w:t>
            </w:r>
          </w:p>
        </w:tc>
        <w:tc>
          <w:tcPr>
            <w:tcW w:w="3827" w:type="dxa"/>
            <w:tcBorders>
              <w:top w:val="single" w:sz="4" w:space="0" w:color="auto"/>
              <w:left w:val="single" w:sz="4" w:space="0" w:color="auto"/>
              <w:bottom w:val="single" w:sz="4" w:space="0" w:color="auto"/>
              <w:right w:val="single" w:sz="4" w:space="0" w:color="auto"/>
            </w:tcBorders>
          </w:tcPr>
          <w:p w14:paraId="6A804282" w14:textId="6B61A7BE" w:rsidR="00AC78DD" w:rsidRPr="00AC78DD" w:rsidRDefault="00BF4467" w:rsidP="00AC78DD">
            <w:pPr>
              <w:pStyle w:val="Sraopastraipa"/>
              <w:numPr>
                <w:ilvl w:val="0"/>
                <w:numId w:val="54"/>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Sinchronizuotas su širdies veikla </w:t>
            </w:r>
          </w:p>
          <w:p w14:paraId="21446DEF" w14:textId="77777777" w:rsidR="00AC78DD" w:rsidRDefault="00BF4467" w:rsidP="00BF4467">
            <w:pPr>
              <w:pStyle w:val="Sraopastraipa"/>
              <w:numPr>
                <w:ilvl w:val="0"/>
                <w:numId w:val="54"/>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Nesinchronizuotas</w:t>
            </w:r>
          </w:p>
          <w:p w14:paraId="6F63250F" w14:textId="0DF5943C" w:rsidR="00BF4467" w:rsidRPr="00AC78DD" w:rsidRDefault="00BF4467" w:rsidP="00BF4467">
            <w:pPr>
              <w:pStyle w:val="Sraopastraipa"/>
              <w:numPr>
                <w:ilvl w:val="0"/>
                <w:numId w:val="54"/>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Automatinis</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BF4467" w:rsidRPr="00AC78DD" w:rsidRDefault="00BF4467" w:rsidP="00BF4467">
            <w:pPr>
              <w:spacing w:after="0" w:line="240" w:lineRule="auto"/>
              <w:jc w:val="both"/>
              <w:rPr>
                <w:rFonts w:ascii="Arial" w:hAnsi="Arial" w:cs="Arial"/>
                <w:kern w:val="2"/>
                <w:sz w:val="24"/>
                <w:szCs w:val="24"/>
              </w:rPr>
            </w:pPr>
          </w:p>
        </w:tc>
      </w:tr>
      <w:tr w:rsidR="00BF4467" w:rsidRPr="00AC78DD"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BF4467" w:rsidRPr="00AC78DD" w:rsidRDefault="00BF4467" w:rsidP="00BF4467">
            <w:pPr>
              <w:spacing w:after="0" w:line="240" w:lineRule="auto"/>
              <w:jc w:val="center"/>
              <w:rPr>
                <w:rFonts w:ascii="Arial" w:hAnsi="Arial" w:cs="Arial"/>
                <w:sz w:val="24"/>
                <w:szCs w:val="24"/>
              </w:rPr>
            </w:pPr>
            <w:r w:rsidRPr="00AC78DD">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3F4CE0D4" w:rsidR="00BF4467" w:rsidRPr="00AC78DD" w:rsidRDefault="00BF4467" w:rsidP="00BF4467">
            <w:pPr>
              <w:spacing w:after="0" w:line="240" w:lineRule="auto"/>
              <w:rPr>
                <w:rFonts w:ascii="Arial" w:hAnsi="Arial" w:cs="Arial"/>
                <w:sz w:val="24"/>
                <w:szCs w:val="24"/>
              </w:rPr>
            </w:pPr>
            <w:r w:rsidRPr="00AC78DD">
              <w:rPr>
                <w:rFonts w:ascii="Arial" w:hAnsi="Arial" w:cs="Arial"/>
                <w:sz w:val="24"/>
                <w:szCs w:val="24"/>
              </w:rPr>
              <w:t xml:space="preserve">Šoko perdavimas, ne mažiau nei išvardinta </w:t>
            </w:r>
          </w:p>
        </w:tc>
        <w:tc>
          <w:tcPr>
            <w:tcW w:w="3827" w:type="dxa"/>
            <w:tcBorders>
              <w:top w:val="single" w:sz="4" w:space="0" w:color="auto"/>
              <w:left w:val="single" w:sz="4" w:space="0" w:color="auto"/>
              <w:bottom w:val="single" w:sz="4" w:space="0" w:color="auto"/>
              <w:right w:val="single" w:sz="4" w:space="0" w:color="auto"/>
            </w:tcBorders>
          </w:tcPr>
          <w:p w14:paraId="26F0C3F3" w14:textId="7D99F772" w:rsidR="00AC78DD" w:rsidRPr="00AC78DD" w:rsidRDefault="00BF4467" w:rsidP="00AC78DD">
            <w:pPr>
              <w:pStyle w:val="Sraopastraipa"/>
              <w:numPr>
                <w:ilvl w:val="0"/>
                <w:numId w:val="55"/>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Naudojant vienkartinius, lipnius defibriliacijos elektrodus</w:t>
            </w:r>
          </w:p>
          <w:p w14:paraId="0FD84E4A" w14:textId="6C8AE143" w:rsidR="00BF4467" w:rsidRPr="00AC78DD" w:rsidRDefault="00BF4467" w:rsidP="00AC78DD">
            <w:pPr>
              <w:pStyle w:val="Sraopastraipa"/>
              <w:numPr>
                <w:ilvl w:val="0"/>
                <w:numId w:val="55"/>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Naudojant defibriliacijos menteles  </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BF4467" w:rsidRPr="00AC78DD" w:rsidRDefault="00BF4467" w:rsidP="00BF4467">
            <w:pPr>
              <w:spacing w:after="0" w:line="240" w:lineRule="auto"/>
              <w:jc w:val="both"/>
              <w:rPr>
                <w:rFonts w:ascii="Arial" w:hAnsi="Arial" w:cs="Arial"/>
                <w:kern w:val="2"/>
                <w:sz w:val="24"/>
                <w:szCs w:val="24"/>
              </w:rPr>
            </w:pPr>
          </w:p>
        </w:tc>
      </w:tr>
      <w:tr w:rsidR="00BF4467" w:rsidRPr="00AC78DD" w14:paraId="04EB4702"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4FD1377" w14:textId="092562A3" w:rsidR="00BF4467" w:rsidRPr="00AC78DD" w:rsidRDefault="00AC78DD" w:rsidP="00BF4467">
            <w:pPr>
              <w:spacing w:after="0" w:line="240" w:lineRule="auto"/>
              <w:jc w:val="center"/>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5BE0B28A" w14:textId="4F55A9A1" w:rsidR="00BF4467" w:rsidRPr="00AC78DD" w:rsidRDefault="00BF4467" w:rsidP="00BF4467">
            <w:pPr>
              <w:spacing w:after="0" w:line="240" w:lineRule="auto"/>
              <w:rPr>
                <w:rFonts w:ascii="Arial" w:hAnsi="Arial" w:cs="Arial"/>
                <w:sz w:val="24"/>
                <w:szCs w:val="24"/>
              </w:rPr>
            </w:pPr>
            <w:r w:rsidRPr="00AC78DD">
              <w:rPr>
                <w:rFonts w:ascii="Arial" w:hAnsi="Arial" w:cs="Arial"/>
                <w:sz w:val="24"/>
                <w:szCs w:val="24"/>
              </w:rPr>
              <w:t xml:space="preserve">Defibriliacijos elektrodai </w:t>
            </w:r>
          </w:p>
        </w:tc>
        <w:tc>
          <w:tcPr>
            <w:tcW w:w="3827" w:type="dxa"/>
            <w:tcBorders>
              <w:top w:val="single" w:sz="4" w:space="0" w:color="auto"/>
              <w:left w:val="single" w:sz="4" w:space="0" w:color="auto"/>
              <w:bottom w:val="single" w:sz="4" w:space="0" w:color="auto"/>
              <w:right w:val="single" w:sz="4" w:space="0" w:color="auto"/>
            </w:tcBorders>
          </w:tcPr>
          <w:p w14:paraId="562E5111" w14:textId="245977FB" w:rsidR="00BF4467" w:rsidRPr="00AC78DD" w:rsidRDefault="00BF4467" w:rsidP="00BF4467">
            <w:pPr>
              <w:rPr>
                <w:rFonts w:ascii="Arial" w:hAnsi="Arial" w:cs="Arial"/>
                <w:sz w:val="24"/>
                <w:szCs w:val="24"/>
              </w:rPr>
            </w:pPr>
            <w:r w:rsidRPr="00AC78DD">
              <w:rPr>
                <w:rFonts w:ascii="Arial" w:hAnsi="Arial" w:cs="Arial"/>
                <w:color w:val="000000"/>
                <w:sz w:val="24"/>
                <w:szCs w:val="24"/>
              </w:rPr>
              <w:t xml:space="preserve">Elektrodų kabelis ne trumpesnis nei 2 metrai </w:t>
            </w:r>
          </w:p>
        </w:tc>
        <w:tc>
          <w:tcPr>
            <w:tcW w:w="3686" w:type="dxa"/>
            <w:tcBorders>
              <w:top w:val="single" w:sz="4" w:space="0" w:color="auto"/>
              <w:left w:val="single" w:sz="4" w:space="0" w:color="auto"/>
              <w:bottom w:val="single" w:sz="4" w:space="0" w:color="auto"/>
              <w:right w:val="single" w:sz="4" w:space="0" w:color="auto"/>
            </w:tcBorders>
          </w:tcPr>
          <w:p w14:paraId="49E8D975" w14:textId="77777777" w:rsidR="00BF4467" w:rsidRPr="00AC78DD" w:rsidRDefault="00BF4467" w:rsidP="00BF4467">
            <w:pPr>
              <w:spacing w:after="0" w:line="240" w:lineRule="auto"/>
              <w:jc w:val="both"/>
              <w:rPr>
                <w:rFonts w:ascii="Arial" w:hAnsi="Arial" w:cs="Arial"/>
                <w:kern w:val="2"/>
                <w:sz w:val="24"/>
                <w:szCs w:val="24"/>
              </w:rPr>
            </w:pPr>
          </w:p>
        </w:tc>
      </w:tr>
      <w:tr w:rsidR="00BF4467" w:rsidRPr="00AC78DD" w14:paraId="6F7FCA1E"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A3A964E" w14:textId="085FCA51" w:rsidR="00BF4467" w:rsidRPr="00AC78DD" w:rsidRDefault="00AC78DD" w:rsidP="00BF4467">
            <w:pPr>
              <w:spacing w:after="0" w:line="240" w:lineRule="auto"/>
              <w:jc w:val="center"/>
              <w:rPr>
                <w:rFonts w:ascii="Arial" w:hAnsi="Arial" w:cs="Arial"/>
                <w:sz w:val="24"/>
                <w:szCs w:val="24"/>
              </w:rPr>
            </w:pPr>
            <w:r>
              <w:rPr>
                <w:rFonts w:ascii="Arial" w:hAnsi="Arial" w:cs="Arial"/>
                <w:sz w:val="24"/>
                <w:szCs w:val="24"/>
              </w:rPr>
              <w:t>11.</w:t>
            </w:r>
          </w:p>
        </w:tc>
        <w:tc>
          <w:tcPr>
            <w:tcW w:w="2268" w:type="dxa"/>
            <w:tcBorders>
              <w:top w:val="single" w:sz="4" w:space="0" w:color="auto"/>
              <w:left w:val="single" w:sz="4" w:space="0" w:color="auto"/>
              <w:bottom w:val="single" w:sz="4" w:space="0" w:color="auto"/>
              <w:right w:val="single" w:sz="4" w:space="0" w:color="auto"/>
            </w:tcBorders>
          </w:tcPr>
          <w:p w14:paraId="14A51EF5" w14:textId="175CA0A4" w:rsidR="00BF4467" w:rsidRPr="00AC78DD" w:rsidRDefault="00BF4467" w:rsidP="00BF4467">
            <w:pPr>
              <w:spacing w:after="0" w:line="240" w:lineRule="auto"/>
              <w:rPr>
                <w:rFonts w:ascii="Arial" w:hAnsi="Arial" w:cs="Arial"/>
                <w:sz w:val="24"/>
                <w:szCs w:val="24"/>
              </w:rPr>
            </w:pPr>
            <w:r w:rsidRPr="00AC78DD">
              <w:rPr>
                <w:rFonts w:ascii="Arial" w:hAnsi="Arial" w:cs="Arial"/>
                <w:sz w:val="24"/>
                <w:szCs w:val="24"/>
              </w:rPr>
              <w:t xml:space="preserve">Elektrodų dydis </w:t>
            </w:r>
          </w:p>
        </w:tc>
        <w:tc>
          <w:tcPr>
            <w:tcW w:w="3827" w:type="dxa"/>
            <w:tcBorders>
              <w:top w:val="single" w:sz="4" w:space="0" w:color="auto"/>
              <w:left w:val="single" w:sz="4" w:space="0" w:color="auto"/>
              <w:bottom w:val="single" w:sz="4" w:space="0" w:color="auto"/>
              <w:right w:val="single" w:sz="4" w:space="0" w:color="auto"/>
            </w:tcBorders>
          </w:tcPr>
          <w:p w14:paraId="1DA150B5" w14:textId="6507729D" w:rsidR="00BF4467" w:rsidRPr="00AC78DD" w:rsidRDefault="00BF4467" w:rsidP="00AC78DD">
            <w:p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Suaugusių </w:t>
            </w:r>
            <w:proofErr w:type="spellStart"/>
            <w:r w:rsidRPr="00AC78DD">
              <w:rPr>
                <w:rFonts w:ascii="Arial" w:hAnsi="Arial" w:cs="Arial"/>
                <w:color w:val="000000"/>
                <w:sz w:val="24"/>
                <w:szCs w:val="24"/>
              </w:rPr>
              <w:t>elekrodai</w:t>
            </w:r>
            <w:proofErr w:type="spellEnd"/>
            <w:r w:rsidRPr="00AC78DD">
              <w:rPr>
                <w:rFonts w:ascii="Arial" w:hAnsi="Arial" w:cs="Arial"/>
                <w:color w:val="000000"/>
                <w:sz w:val="24"/>
                <w:szCs w:val="24"/>
              </w:rPr>
              <w:t xml:space="preserve"> ne mažiau nei 80 cm2 aktyvaus  paviršiaus </w:t>
            </w:r>
          </w:p>
        </w:tc>
        <w:tc>
          <w:tcPr>
            <w:tcW w:w="3686" w:type="dxa"/>
            <w:tcBorders>
              <w:top w:val="single" w:sz="4" w:space="0" w:color="auto"/>
              <w:left w:val="single" w:sz="4" w:space="0" w:color="auto"/>
              <w:bottom w:val="single" w:sz="4" w:space="0" w:color="auto"/>
              <w:right w:val="single" w:sz="4" w:space="0" w:color="auto"/>
            </w:tcBorders>
          </w:tcPr>
          <w:p w14:paraId="50A1EFF7" w14:textId="77777777" w:rsidR="00BF4467" w:rsidRPr="00AC78DD" w:rsidRDefault="00BF4467" w:rsidP="00BF4467">
            <w:pPr>
              <w:spacing w:after="0" w:line="240" w:lineRule="auto"/>
              <w:jc w:val="both"/>
              <w:rPr>
                <w:rFonts w:ascii="Arial" w:hAnsi="Arial" w:cs="Arial"/>
                <w:kern w:val="2"/>
                <w:sz w:val="24"/>
                <w:szCs w:val="24"/>
              </w:rPr>
            </w:pPr>
          </w:p>
        </w:tc>
      </w:tr>
      <w:tr w:rsidR="003C0062" w:rsidRPr="00AC78DD" w14:paraId="670E273E"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7CDFDD3" w14:textId="6F40B86B"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048F4B64" w14:textId="6B5257CE"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Defibriliacijos mentelių dydis</w:t>
            </w:r>
          </w:p>
        </w:tc>
        <w:tc>
          <w:tcPr>
            <w:tcW w:w="3827" w:type="dxa"/>
            <w:tcBorders>
              <w:top w:val="single" w:sz="4" w:space="0" w:color="auto"/>
              <w:left w:val="single" w:sz="4" w:space="0" w:color="auto"/>
              <w:bottom w:val="single" w:sz="4" w:space="0" w:color="auto"/>
              <w:right w:val="single" w:sz="4" w:space="0" w:color="auto"/>
            </w:tcBorders>
          </w:tcPr>
          <w:p w14:paraId="084BF69A" w14:textId="22686E42" w:rsidR="003C0062" w:rsidRPr="00AC78DD" w:rsidRDefault="003C0062" w:rsidP="00AC78DD">
            <w:p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Suaugusiems,  ne mažiau nei 69 cm2 aktyvaus  paviršiaus </w:t>
            </w:r>
          </w:p>
        </w:tc>
        <w:tc>
          <w:tcPr>
            <w:tcW w:w="3686" w:type="dxa"/>
            <w:tcBorders>
              <w:top w:val="single" w:sz="4" w:space="0" w:color="auto"/>
              <w:left w:val="single" w:sz="4" w:space="0" w:color="auto"/>
              <w:bottom w:val="single" w:sz="4" w:space="0" w:color="auto"/>
              <w:right w:val="single" w:sz="4" w:space="0" w:color="auto"/>
            </w:tcBorders>
          </w:tcPr>
          <w:p w14:paraId="6540190E"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138E2799"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49AA801" w14:textId="00380679"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13.</w:t>
            </w:r>
          </w:p>
        </w:tc>
        <w:tc>
          <w:tcPr>
            <w:tcW w:w="2268" w:type="dxa"/>
            <w:tcBorders>
              <w:top w:val="single" w:sz="4" w:space="0" w:color="auto"/>
              <w:left w:val="single" w:sz="4" w:space="0" w:color="auto"/>
              <w:bottom w:val="single" w:sz="4" w:space="0" w:color="auto"/>
              <w:right w:val="single" w:sz="4" w:space="0" w:color="auto"/>
            </w:tcBorders>
          </w:tcPr>
          <w:p w14:paraId="6C2C117E" w14:textId="7057B0E0"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Prietaisas turi išorinės </w:t>
            </w:r>
            <w:proofErr w:type="spellStart"/>
            <w:r w:rsidRPr="00AC78DD">
              <w:rPr>
                <w:rFonts w:ascii="Arial" w:hAnsi="Arial" w:cs="Arial"/>
                <w:sz w:val="24"/>
                <w:szCs w:val="24"/>
              </w:rPr>
              <w:t>kardiostimuliacijos</w:t>
            </w:r>
            <w:proofErr w:type="spellEnd"/>
            <w:r w:rsidRPr="00AC78DD">
              <w:rPr>
                <w:rFonts w:ascii="Arial" w:hAnsi="Arial" w:cs="Arial"/>
                <w:sz w:val="24"/>
                <w:szCs w:val="24"/>
              </w:rPr>
              <w:t xml:space="preserve"> funkciją</w:t>
            </w:r>
          </w:p>
        </w:tc>
        <w:tc>
          <w:tcPr>
            <w:tcW w:w="3827" w:type="dxa"/>
            <w:tcBorders>
              <w:top w:val="single" w:sz="4" w:space="0" w:color="auto"/>
              <w:left w:val="single" w:sz="4" w:space="0" w:color="auto"/>
              <w:bottom w:val="single" w:sz="4" w:space="0" w:color="auto"/>
              <w:right w:val="single" w:sz="4" w:space="0" w:color="auto"/>
            </w:tcBorders>
          </w:tcPr>
          <w:p w14:paraId="71A7F499" w14:textId="6F297E94" w:rsidR="003C0062" w:rsidRPr="00AC78DD" w:rsidRDefault="003C0062" w:rsidP="003C0062">
            <w:pPr>
              <w:rPr>
                <w:rFonts w:ascii="Arial" w:hAnsi="Arial" w:cs="Arial"/>
                <w:sz w:val="24"/>
                <w:szCs w:val="24"/>
              </w:rPr>
            </w:pPr>
            <w:r w:rsidRPr="00AC78DD">
              <w:rPr>
                <w:rFonts w:ascii="Arial" w:hAnsi="Arial" w:cs="Arial"/>
                <w:color w:val="000000"/>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535F8C17"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4FF0EB0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A9C93B5" w14:textId="348F396E"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63DB8E86" w14:textId="25E9E1B0" w:rsidR="003C0062" w:rsidRPr="00AC78DD" w:rsidRDefault="003C0062" w:rsidP="003C0062">
            <w:pPr>
              <w:spacing w:after="0" w:line="240" w:lineRule="auto"/>
              <w:rPr>
                <w:rFonts w:ascii="Arial" w:hAnsi="Arial" w:cs="Arial"/>
                <w:sz w:val="24"/>
                <w:szCs w:val="24"/>
              </w:rPr>
            </w:pPr>
            <w:proofErr w:type="spellStart"/>
            <w:r w:rsidRPr="00AC78DD">
              <w:rPr>
                <w:rFonts w:ascii="Arial" w:hAnsi="Arial" w:cs="Arial"/>
                <w:sz w:val="24"/>
                <w:szCs w:val="24"/>
              </w:rPr>
              <w:t>Kardiostimuliatoriaus</w:t>
            </w:r>
            <w:proofErr w:type="spellEnd"/>
            <w:r w:rsidRPr="00AC78DD">
              <w:rPr>
                <w:rFonts w:ascii="Arial" w:hAnsi="Arial" w:cs="Arial"/>
                <w:sz w:val="24"/>
                <w:szCs w:val="24"/>
              </w:rPr>
              <w:t xml:space="preserve"> darbo </w:t>
            </w:r>
            <w:proofErr w:type="spellStart"/>
            <w:r w:rsidRPr="00AC78DD">
              <w:rPr>
                <w:rFonts w:ascii="Arial" w:hAnsi="Arial" w:cs="Arial"/>
                <w:sz w:val="24"/>
                <w:szCs w:val="24"/>
              </w:rPr>
              <w:t>rėžmai</w:t>
            </w:r>
            <w:proofErr w:type="spellEnd"/>
            <w:r w:rsidRPr="00AC78DD">
              <w:rPr>
                <w:rFonts w:ascii="Arial" w:hAnsi="Arial" w:cs="Arial"/>
                <w:sz w:val="24"/>
                <w:szCs w:val="24"/>
              </w:rPr>
              <w:t>, ne mažiau nei išvardinta</w:t>
            </w:r>
          </w:p>
        </w:tc>
        <w:tc>
          <w:tcPr>
            <w:tcW w:w="3827" w:type="dxa"/>
            <w:tcBorders>
              <w:top w:val="single" w:sz="4" w:space="0" w:color="auto"/>
              <w:left w:val="single" w:sz="4" w:space="0" w:color="auto"/>
              <w:bottom w:val="single" w:sz="4" w:space="0" w:color="auto"/>
              <w:right w:val="single" w:sz="4" w:space="0" w:color="auto"/>
            </w:tcBorders>
          </w:tcPr>
          <w:p w14:paraId="70189648" w14:textId="7A4A2956" w:rsidR="00AC78DD" w:rsidRPr="00AC78DD" w:rsidRDefault="003C0062" w:rsidP="00AC78DD">
            <w:pPr>
              <w:pStyle w:val="Sraopastraipa"/>
              <w:numPr>
                <w:ilvl w:val="0"/>
                <w:numId w:val="56"/>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 xml:space="preserve">Pareikalavimo </w:t>
            </w:r>
          </w:p>
          <w:p w14:paraId="78F7899C" w14:textId="3723B662" w:rsidR="003C0062" w:rsidRPr="00AC78DD" w:rsidRDefault="003C0062" w:rsidP="00AC78DD">
            <w:pPr>
              <w:pStyle w:val="Sraopastraipa"/>
              <w:numPr>
                <w:ilvl w:val="0"/>
                <w:numId w:val="56"/>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Fiksuoto dažnio</w:t>
            </w:r>
          </w:p>
        </w:tc>
        <w:tc>
          <w:tcPr>
            <w:tcW w:w="3686" w:type="dxa"/>
            <w:tcBorders>
              <w:top w:val="single" w:sz="4" w:space="0" w:color="auto"/>
              <w:left w:val="single" w:sz="4" w:space="0" w:color="auto"/>
              <w:bottom w:val="single" w:sz="4" w:space="0" w:color="auto"/>
              <w:right w:val="single" w:sz="4" w:space="0" w:color="auto"/>
            </w:tcBorders>
          </w:tcPr>
          <w:p w14:paraId="4B672B32"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2CAE216C"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D6DBE1F" w14:textId="7498398F"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15.</w:t>
            </w:r>
          </w:p>
        </w:tc>
        <w:tc>
          <w:tcPr>
            <w:tcW w:w="2268" w:type="dxa"/>
            <w:tcBorders>
              <w:top w:val="single" w:sz="4" w:space="0" w:color="auto"/>
              <w:left w:val="single" w:sz="4" w:space="0" w:color="auto"/>
              <w:bottom w:val="single" w:sz="4" w:space="0" w:color="auto"/>
              <w:right w:val="single" w:sz="4" w:space="0" w:color="auto"/>
            </w:tcBorders>
          </w:tcPr>
          <w:p w14:paraId="7623A159" w14:textId="594AB7DC"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Stimuliuojančio impulso forma </w:t>
            </w:r>
          </w:p>
        </w:tc>
        <w:tc>
          <w:tcPr>
            <w:tcW w:w="3827" w:type="dxa"/>
            <w:tcBorders>
              <w:top w:val="single" w:sz="4" w:space="0" w:color="auto"/>
              <w:left w:val="single" w:sz="4" w:space="0" w:color="auto"/>
              <w:bottom w:val="single" w:sz="4" w:space="0" w:color="auto"/>
              <w:right w:val="single" w:sz="4" w:space="0" w:color="auto"/>
            </w:tcBorders>
          </w:tcPr>
          <w:p w14:paraId="4FF1B75C" w14:textId="227C4E56" w:rsidR="003C0062" w:rsidRPr="00AC78DD" w:rsidRDefault="003C0062" w:rsidP="003C0062">
            <w:pPr>
              <w:rPr>
                <w:rFonts w:ascii="Arial" w:hAnsi="Arial" w:cs="Arial"/>
                <w:sz w:val="24"/>
                <w:szCs w:val="24"/>
              </w:rPr>
            </w:pPr>
            <w:r w:rsidRPr="00AC78DD">
              <w:rPr>
                <w:rFonts w:ascii="Arial" w:hAnsi="Arial" w:cs="Arial"/>
                <w:color w:val="000000"/>
                <w:sz w:val="24"/>
                <w:szCs w:val="24"/>
              </w:rPr>
              <w:t xml:space="preserve">Stačiakampė vienfazė su nuolatiniu srovės šaltiniu arba lygiavertė </w:t>
            </w:r>
          </w:p>
        </w:tc>
        <w:tc>
          <w:tcPr>
            <w:tcW w:w="3686" w:type="dxa"/>
            <w:tcBorders>
              <w:top w:val="single" w:sz="4" w:space="0" w:color="auto"/>
              <w:left w:val="single" w:sz="4" w:space="0" w:color="auto"/>
              <w:bottom w:val="single" w:sz="4" w:space="0" w:color="auto"/>
              <w:right w:val="single" w:sz="4" w:space="0" w:color="auto"/>
            </w:tcBorders>
          </w:tcPr>
          <w:p w14:paraId="07143126"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052D414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E45CC0B" w14:textId="7CE44A6B"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16.</w:t>
            </w:r>
          </w:p>
        </w:tc>
        <w:tc>
          <w:tcPr>
            <w:tcW w:w="2268" w:type="dxa"/>
            <w:tcBorders>
              <w:top w:val="single" w:sz="4" w:space="0" w:color="auto"/>
              <w:left w:val="single" w:sz="4" w:space="0" w:color="auto"/>
              <w:bottom w:val="single" w:sz="4" w:space="0" w:color="auto"/>
              <w:right w:val="single" w:sz="4" w:space="0" w:color="auto"/>
            </w:tcBorders>
          </w:tcPr>
          <w:p w14:paraId="76B193E4" w14:textId="15D603CC" w:rsidR="003C0062" w:rsidRPr="00AC78DD" w:rsidRDefault="003C0062" w:rsidP="003C0062">
            <w:pPr>
              <w:spacing w:after="0" w:line="240" w:lineRule="auto"/>
              <w:rPr>
                <w:rFonts w:ascii="Arial" w:hAnsi="Arial" w:cs="Arial"/>
                <w:sz w:val="24"/>
                <w:szCs w:val="24"/>
              </w:rPr>
            </w:pPr>
            <w:proofErr w:type="spellStart"/>
            <w:r w:rsidRPr="00AC78DD">
              <w:rPr>
                <w:rFonts w:ascii="Arial" w:hAnsi="Arial" w:cs="Arial"/>
                <w:sz w:val="24"/>
                <w:szCs w:val="24"/>
              </w:rPr>
              <w:t>Kardiostimuliacijai</w:t>
            </w:r>
            <w:proofErr w:type="spellEnd"/>
            <w:r w:rsidRPr="00AC78DD">
              <w:rPr>
                <w:rFonts w:ascii="Arial" w:hAnsi="Arial" w:cs="Arial"/>
                <w:sz w:val="24"/>
                <w:szCs w:val="24"/>
              </w:rPr>
              <w:t xml:space="preserve"> </w:t>
            </w:r>
            <w:proofErr w:type="spellStart"/>
            <w:r w:rsidRPr="00AC78DD">
              <w:rPr>
                <w:rFonts w:ascii="Arial" w:hAnsi="Arial" w:cs="Arial"/>
                <w:sz w:val="24"/>
                <w:szCs w:val="24"/>
              </w:rPr>
              <w:t>naudami</w:t>
            </w:r>
            <w:proofErr w:type="spellEnd"/>
            <w:r w:rsidRPr="00AC78DD">
              <w:rPr>
                <w:rFonts w:ascii="Arial" w:hAnsi="Arial" w:cs="Arial"/>
                <w:sz w:val="24"/>
                <w:szCs w:val="24"/>
              </w:rPr>
              <w:t xml:space="preserve"> tie patys </w:t>
            </w:r>
            <w:r w:rsidRPr="00AC78DD">
              <w:rPr>
                <w:rFonts w:ascii="Arial" w:hAnsi="Arial" w:cs="Arial"/>
                <w:sz w:val="24"/>
                <w:szCs w:val="24"/>
              </w:rPr>
              <w:lastRenderedPageBreak/>
              <w:t xml:space="preserve">elektrodai, kaip ir automatiniai defibriliacijai </w:t>
            </w:r>
          </w:p>
        </w:tc>
        <w:tc>
          <w:tcPr>
            <w:tcW w:w="3827" w:type="dxa"/>
            <w:tcBorders>
              <w:top w:val="single" w:sz="4" w:space="0" w:color="auto"/>
              <w:left w:val="single" w:sz="4" w:space="0" w:color="auto"/>
              <w:bottom w:val="single" w:sz="4" w:space="0" w:color="auto"/>
              <w:right w:val="single" w:sz="4" w:space="0" w:color="auto"/>
            </w:tcBorders>
          </w:tcPr>
          <w:p w14:paraId="15838020" w14:textId="4E5C78AF" w:rsidR="003C0062" w:rsidRPr="00AC78DD" w:rsidRDefault="003C0062" w:rsidP="003C0062">
            <w:pPr>
              <w:rPr>
                <w:rFonts w:ascii="Arial" w:hAnsi="Arial" w:cs="Arial"/>
                <w:sz w:val="24"/>
                <w:szCs w:val="24"/>
              </w:rPr>
            </w:pPr>
            <w:r w:rsidRPr="00AC78DD">
              <w:rPr>
                <w:rFonts w:ascii="Arial" w:hAnsi="Arial" w:cs="Arial"/>
                <w:color w:val="000000"/>
                <w:sz w:val="24"/>
                <w:szCs w:val="24"/>
              </w:rPr>
              <w:lastRenderedPageBreak/>
              <w:t>Būtina</w:t>
            </w:r>
          </w:p>
        </w:tc>
        <w:tc>
          <w:tcPr>
            <w:tcW w:w="3686" w:type="dxa"/>
            <w:tcBorders>
              <w:top w:val="single" w:sz="4" w:space="0" w:color="auto"/>
              <w:left w:val="single" w:sz="4" w:space="0" w:color="auto"/>
              <w:bottom w:val="single" w:sz="4" w:space="0" w:color="auto"/>
              <w:right w:val="single" w:sz="4" w:space="0" w:color="auto"/>
            </w:tcBorders>
          </w:tcPr>
          <w:p w14:paraId="70D70D7C"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0344163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245EBD0" w14:textId="212315F2"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17.</w:t>
            </w:r>
          </w:p>
        </w:tc>
        <w:tc>
          <w:tcPr>
            <w:tcW w:w="2268" w:type="dxa"/>
            <w:tcBorders>
              <w:top w:val="single" w:sz="4" w:space="0" w:color="auto"/>
              <w:left w:val="single" w:sz="4" w:space="0" w:color="auto"/>
              <w:bottom w:val="single" w:sz="4" w:space="0" w:color="auto"/>
              <w:right w:val="single" w:sz="4" w:space="0" w:color="auto"/>
            </w:tcBorders>
          </w:tcPr>
          <w:p w14:paraId="5F74690C" w14:textId="4C8EA7AB" w:rsidR="003C0062" w:rsidRPr="00AC78DD" w:rsidRDefault="003C0062" w:rsidP="003C0062">
            <w:pPr>
              <w:spacing w:after="0" w:line="240" w:lineRule="auto"/>
              <w:rPr>
                <w:rFonts w:ascii="Arial" w:hAnsi="Arial" w:cs="Arial"/>
                <w:sz w:val="24"/>
                <w:szCs w:val="24"/>
              </w:rPr>
            </w:pPr>
            <w:proofErr w:type="spellStart"/>
            <w:r w:rsidRPr="00AC78DD">
              <w:rPr>
                <w:rFonts w:ascii="Arial" w:hAnsi="Arial" w:cs="Arial"/>
                <w:sz w:val="24"/>
                <w:szCs w:val="24"/>
              </w:rPr>
              <w:t>Defibriliatoriaus</w:t>
            </w:r>
            <w:proofErr w:type="spellEnd"/>
            <w:r w:rsidRPr="00AC78DD">
              <w:rPr>
                <w:rFonts w:ascii="Arial" w:hAnsi="Arial" w:cs="Arial"/>
                <w:sz w:val="24"/>
                <w:szCs w:val="24"/>
              </w:rPr>
              <w:t xml:space="preserve">/monitoriaus  registruojamos </w:t>
            </w:r>
            <w:proofErr w:type="spellStart"/>
            <w:r w:rsidRPr="00AC78DD">
              <w:rPr>
                <w:rFonts w:ascii="Arial" w:hAnsi="Arial" w:cs="Arial"/>
                <w:sz w:val="24"/>
                <w:szCs w:val="24"/>
              </w:rPr>
              <w:t>derivacijos</w:t>
            </w:r>
            <w:proofErr w:type="spellEnd"/>
            <w:r w:rsidRPr="00AC78DD">
              <w:rPr>
                <w:rFonts w:ascii="Arial" w:hAnsi="Arial" w:cs="Arial"/>
                <w:sz w:val="24"/>
                <w:szCs w:val="24"/>
              </w:rPr>
              <w:t xml:space="preserve"> </w:t>
            </w:r>
          </w:p>
        </w:tc>
        <w:tc>
          <w:tcPr>
            <w:tcW w:w="3827" w:type="dxa"/>
            <w:tcBorders>
              <w:top w:val="single" w:sz="4" w:space="0" w:color="auto"/>
              <w:left w:val="single" w:sz="4" w:space="0" w:color="auto"/>
              <w:bottom w:val="single" w:sz="4" w:space="0" w:color="auto"/>
              <w:right w:val="single" w:sz="4" w:space="0" w:color="auto"/>
            </w:tcBorders>
          </w:tcPr>
          <w:p w14:paraId="0FEECD13" w14:textId="17C319A6" w:rsidR="003C0062" w:rsidRPr="00AC78DD" w:rsidRDefault="003C0062" w:rsidP="003C0062">
            <w:pPr>
              <w:rPr>
                <w:rFonts w:ascii="Arial" w:hAnsi="Arial" w:cs="Arial"/>
                <w:sz w:val="24"/>
                <w:szCs w:val="24"/>
              </w:rPr>
            </w:pPr>
            <w:r w:rsidRPr="00AC78DD">
              <w:rPr>
                <w:rFonts w:ascii="Arial" w:hAnsi="Arial" w:cs="Arial"/>
                <w:color w:val="000000"/>
                <w:sz w:val="24"/>
                <w:szCs w:val="24"/>
              </w:rPr>
              <w:t xml:space="preserve">Sinchroniškai įrašoma ne mažiau nei 6 </w:t>
            </w:r>
            <w:proofErr w:type="spellStart"/>
            <w:r w:rsidRPr="00AC78DD">
              <w:rPr>
                <w:rFonts w:ascii="Arial" w:hAnsi="Arial" w:cs="Arial"/>
                <w:color w:val="000000"/>
                <w:sz w:val="24"/>
                <w:szCs w:val="24"/>
              </w:rPr>
              <w:t>derivacijos</w:t>
            </w:r>
            <w:proofErr w:type="spellEnd"/>
          </w:p>
        </w:tc>
        <w:tc>
          <w:tcPr>
            <w:tcW w:w="3686" w:type="dxa"/>
            <w:tcBorders>
              <w:top w:val="single" w:sz="4" w:space="0" w:color="auto"/>
              <w:left w:val="single" w:sz="4" w:space="0" w:color="auto"/>
              <w:bottom w:val="single" w:sz="4" w:space="0" w:color="auto"/>
              <w:right w:val="single" w:sz="4" w:space="0" w:color="auto"/>
            </w:tcBorders>
          </w:tcPr>
          <w:p w14:paraId="573E11F7"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1748CD0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5465E4C" w14:textId="0C7243C9"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18.</w:t>
            </w:r>
          </w:p>
        </w:tc>
        <w:tc>
          <w:tcPr>
            <w:tcW w:w="2268" w:type="dxa"/>
            <w:tcBorders>
              <w:top w:val="single" w:sz="4" w:space="0" w:color="auto"/>
              <w:left w:val="single" w:sz="4" w:space="0" w:color="auto"/>
              <w:bottom w:val="single" w:sz="4" w:space="0" w:color="auto"/>
              <w:right w:val="single" w:sz="4" w:space="0" w:color="auto"/>
            </w:tcBorders>
          </w:tcPr>
          <w:p w14:paraId="079C7835" w14:textId="7F61C15D"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EKG paciento kabelis </w:t>
            </w:r>
          </w:p>
        </w:tc>
        <w:tc>
          <w:tcPr>
            <w:tcW w:w="3827" w:type="dxa"/>
            <w:tcBorders>
              <w:top w:val="single" w:sz="4" w:space="0" w:color="auto"/>
              <w:left w:val="single" w:sz="4" w:space="0" w:color="auto"/>
              <w:bottom w:val="single" w:sz="4" w:space="0" w:color="auto"/>
              <w:right w:val="single" w:sz="4" w:space="0" w:color="auto"/>
            </w:tcBorders>
          </w:tcPr>
          <w:p w14:paraId="644401E5" w14:textId="74CB0A80" w:rsidR="003C0062" w:rsidRPr="00AC78DD" w:rsidRDefault="003C0062" w:rsidP="003C0062">
            <w:p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Ne mažiau nei  3 laidų</w:t>
            </w:r>
          </w:p>
          <w:p w14:paraId="18BC40A1" w14:textId="77777777" w:rsidR="003C0062" w:rsidRPr="00AC78DD" w:rsidRDefault="003C0062" w:rsidP="003C0062">
            <w:pPr>
              <w:rPr>
                <w:rFonts w:ascii="Arial" w:hAnsi="Arial" w:cs="Arial"/>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9081CE2"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6000E18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CB975D8" w14:textId="0A011D0F"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19.</w:t>
            </w:r>
          </w:p>
        </w:tc>
        <w:tc>
          <w:tcPr>
            <w:tcW w:w="2268" w:type="dxa"/>
            <w:tcBorders>
              <w:top w:val="single" w:sz="4" w:space="0" w:color="auto"/>
              <w:left w:val="single" w:sz="4" w:space="0" w:color="auto"/>
              <w:bottom w:val="single" w:sz="4" w:space="0" w:color="auto"/>
              <w:right w:val="single" w:sz="4" w:space="0" w:color="auto"/>
            </w:tcBorders>
          </w:tcPr>
          <w:p w14:paraId="11EA9B7D" w14:textId="5311E1E2"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Blokada, kuria sukelia defibriliacijos šokas </w:t>
            </w:r>
          </w:p>
        </w:tc>
        <w:tc>
          <w:tcPr>
            <w:tcW w:w="3827" w:type="dxa"/>
            <w:tcBorders>
              <w:top w:val="single" w:sz="4" w:space="0" w:color="auto"/>
              <w:left w:val="single" w:sz="4" w:space="0" w:color="auto"/>
              <w:bottom w:val="single" w:sz="4" w:space="0" w:color="auto"/>
              <w:right w:val="single" w:sz="4" w:space="0" w:color="auto"/>
            </w:tcBorders>
          </w:tcPr>
          <w:p w14:paraId="705BD0D7" w14:textId="701382E0" w:rsidR="003C0062" w:rsidRPr="00AC78DD" w:rsidRDefault="003C0062" w:rsidP="003C0062">
            <w:pPr>
              <w:rPr>
                <w:rFonts w:ascii="Arial" w:hAnsi="Arial" w:cs="Arial"/>
                <w:sz w:val="24"/>
                <w:szCs w:val="24"/>
              </w:rPr>
            </w:pPr>
            <w:r w:rsidRPr="00AC78DD">
              <w:rPr>
                <w:rFonts w:ascii="Arial" w:hAnsi="Arial" w:cs="Arial"/>
                <w:color w:val="000000"/>
                <w:sz w:val="24"/>
                <w:szCs w:val="24"/>
              </w:rPr>
              <w:t xml:space="preserve">Ne daugiau nei 5 sekundės </w:t>
            </w:r>
          </w:p>
        </w:tc>
        <w:tc>
          <w:tcPr>
            <w:tcW w:w="3686" w:type="dxa"/>
            <w:tcBorders>
              <w:top w:val="single" w:sz="4" w:space="0" w:color="auto"/>
              <w:left w:val="single" w:sz="4" w:space="0" w:color="auto"/>
              <w:bottom w:val="single" w:sz="4" w:space="0" w:color="auto"/>
              <w:right w:val="single" w:sz="4" w:space="0" w:color="auto"/>
            </w:tcBorders>
          </w:tcPr>
          <w:p w14:paraId="0D67BE6C"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5F342FEF"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C3BA2EC" w14:textId="7F2B817C"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20.</w:t>
            </w:r>
          </w:p>
        </w:tc>
        <w:tc>
          <w:tcPr>
            <w:tcW w:w="2268" w:type="dxa"/>
            <w:tcBorders>
              <w:top w:val="single" w:sz="4" w:space="0" w:color="auto"/>
              <w:left w:val="single" w:sz="4" w:space="0" w:color="auto"/>
              <w:bottom w:val="single" w:sz="4" w:space="0" w:color="auto"/>
              <w:right w:val="single" w:sz="4" w:space="0" w:color="auto"/>
            </w:tcBorders>
          </w:tcPr>
          <w:p w14:paraId="16E6297A" w14:textId="3790BB2B"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Prietaisas turi turėti neinvazinio </w:t>
            </w:r>
            <w:proofErr w:type="spellStart"/>
            <w:r w:rsidRPr="00AC78DD">
              <w:rPr>
                <w:rFonts w:ascii="Arial" w:hAnsi="Arial" w:cs="Arial"/>
                <w:sz w:val="24"/>
                <w:szCs w:val="24"/>
              </w:rPr>
              <w:t>kraujos</w:t>
            </w:r>
            <w:proofErr w:type="spellEnd"/>
            <w:r w:rsidRPr="00AC78DD">
              <w:rPr>
                <w:rFonts w:ascii="Arial" w:hAnsi="Arial" w:cs="Arial"/>
                <w:sz w:val="24"/>
                <w:szCs w:val="24"/>
              </w:rPr>
              <w:t xml:space="preserve"> spaudimo matavimo modulį</w:t>
            </w:r>
          </w:p>
        </w:tc>
        <w:tc>
          <w:tcPr>
            <w:tcW w:w="3827" w:type="dxa"/>
            <w:tcBorders>
              <w:top w:val="single" w:sz="4" w:space="0" w:color="auto"/>
              <w:left w:val="single" w:sz="4" w:space="0" w:color="auto"/>
              <w:bottom w:val="single" w:sz="4" w:space="0" w:color="auto"/>
              <w:right w:val="single" w:sz="4" w:space="0" w:color="auto"/>
            </w:tcBorders>
          </w:tcPr>
          <w:p w14:paraId="16D1FCF9" w14:textId="46693AC2" w:rsidR="003C0062" w:rsidRPr="00AC78DD" w:rsidRDefault="003C0062" w:rsidP="003C0062">
            <w:pPr>
              <w:rPr>
                <w:rFonts w:ascii="Arial" w:hAnsi="Arial" w:cs="Arial"/>
                <w:sz w:val="24"/>
                <w:szCs w:val="24"/>
              </w:rPr>
            </w:pPr>
            <w:r w:rsidRPr="00AC78DD">
              <w:rPr>
                <w:rFonts w:ascii="Arial" w:hAnsi="Arial" w:cs="Arial"/>
                <w:color w:val="000000"/>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10E29328"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4A8CEE1B"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AC983FF" w14:textId="339D1680"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21.</w:t>
            </w:r>
          </w:p>
        </w:tc>
        <w:tc>
          <w:tcPr>
            <w:tcW w:w="2268" w:type="dxa"/>
            <w:tcBorders>
              <w:top w:val="single" w:sz="4" w:space="0" w:color="auto"/>
              <w:left w:val="single" w:sz="4" w:space="0" w:color="auto"/>
              <w:bottom w:val="single" w:sz="4" w:space="0" w:color="auto"/>
              <w:right w:val="single" w:sz="4" w:space="0" w:color="auto"/>
            </w:tcBorders>
          </w:tcPr>
          <w:p w14:paraId="5FD99A96" w14:textId="4E001205"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Neinvazinio </w:t>
            </w:r>
            <w:proofErr w:type="spellStart"/>
            <w:r w:rsidRPr="00AC78DD">
              <w:rPr>
                <w:rFonts w:ascii="Arial" w:hAnsi="Arial" w:cs="Arial"/>
                <w:sz w:val="24"/>
                <w:szCs w:val="24"/>
              </w:rPr>
              <w:t>kraujos</w:t>
            </w:r>
            <w:proofErr w:type="spellEnd"/>
            <w:r w:rsidRPr="00AC78DD">
              <w:rPr>
                <w:rFonts w:ascii="Arial" w:hAnsi="Arial" w:cs="Arial"/>
                <w:sz w:val="24"/>
                <w:szCs w:val="24"/>
              </w:rPr>
              <w:t xml:space="preserve"> spaudimo matavimo rėžimai, ne mažiau nei išvardinta:</w:t>
            </w:r>
          </w:p>
        </w:tc>
        <w:tc>
          <w:tcPr>
            <w:tcW w:w="3827" w:type="dxa"/>
            <w:tcBorders>
              <w:top w:val="single" w:sz="4" w:space="0" w:color="auto"/>
              <w:left w:val="single" w:sz="4" w:space="0" w:color="auto"/>
              <w:bottom w:val="single" w:sz="4" w:space="0" w:color="auto"/>
              <w:right w:val="single" w:sz="4" w:space="0" w:color="auto"/>
            </w:tcBorders>
          </w:tcPr>
          <w:p w14:paraId="4D8233FF" w14:textId="1711A63D" w:rsidR="00AC78DD" w:rsidRPr="00AC78DD" w:rsidRDefault="003C0062" w:rsidP="00AC78DD">
            <w:pPr>
              <w:pStyle w:val="Sraopastraipa"/>
              <w:numPr>
                <w:ilvl w:val="0"/>
                <w:numId w:val="57"/>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Automatinis</w:t>
            </w:r>
          </w:p>
          <w:p w14:paraId="3A0C5B3D" w14:textId="566DCDEF" w:rsidR="003C0062" w:rsidRPr="00AC78DD" w:rsidRDefault="003C0062" w:rsidP="00AC78DD">
            <w:pPr>
              <w:pStyle w:val="Sraopastraipa"/>
              <w:numPr>
                <w:ilvl w:val="0"/>
                <w:numId w:val="57"/>
              </w:numPr>
              <w:autoSpaceDE w:val="0"/>
              <w:autoSpaceDN w:val="0"/>
              <w:adjustRightInd w:val="0"/>
              <w:spacing w:line="256" w:lineRule="auto"/>
              <w:rPr>
                <w:rFonts w:ascii="Arial" w:hAnsi="Arial" w:cs="Arial"/>
                <w:color w:val="000000"/>
                <w:sz w:val="24"/>
                <w:szCs w:val="24"/>
              </w:rPr>
            </w:pPr>
            <w:r w:rsidRPr="00AC78DD">
              <w:rPr>
                <w:rFonts w:ascii="Arial" w:hAnsi="Arial" w:cs="Arial"/>
                <w:color w:val="000000"/>
                <w:sz w:val="24"/>
                <w:szCs w:val="24"/>
              </w:rPr>
              <w:t>Rankinis</w:t>
            </w:r>
          </w:p>
        </w:tc>
        <w:tc>
          <w:tcPr>
            <w:tcW w:w="3686" w:type="dxa"/>
            <w:tcBorders>
              <w:top w:val="single" w:sz="4" w:space="0" w:color="auto"/>
              <w:left w:val="single" w:sz="4" w:space="0" w:color="auto"/>
              <w:bottom w:val="single" w:sz="4" w:space="0" w:color="auto"/>
              <w:right w:val="single" w:sz="4" w:space="0" w:color="auto"/>
            </w:tcBorders>
          </w:tcPr>
          <w:p w14:paraId="0714F879"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4D3C953E"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CFAF3A9" w14:textId="17E6C2AD"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22.</w:t>
            </w:r>
          </w:p>
        </w:tc>
        <w:tc>
          <w:tcPr>
            <w:tcW w:w="2268" w:type="dxa"/>
            <w:tcBorders>
              <w:top w:val="single" w:sz="4" w:space="0" w:color="auto"/>
              <w:left w:val="single" w:sz="4" w:space="0" w:color="auto"/>
              <w:bottom w:val="single" w:sz="4" w:space="0" w:color="auto"/>
              <w:right w:val="single" w:sz="4" w:space="0" w:color="auto"/>
            </w:tcBorders>
          </w:tcPr>
          <w:p w14:paraId="426283F8" w14:textId="2705E083"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Matavimo metodas : </w:t>
            </w:r>
            <w:proofErr w:type="spellStart"/>
            <w:r w:rsidRPr="00AC78DD">
              <w:rPr>
                <w:rFonts w:ascii="Arial" w:hAnsi="Arial" w:cs="Arial"/>
                <w:sz w:val="24"/>
                <w:szCs w:val="24"/>
              </w:rPr>
              <w:t>Oscilometrinis</w:t>
            </w:r>
            <w:proofErr w:type="spellEnd"/>
          </w:p>
        </w:tc>
        <w:tc>
          <w:tcPr>
            <w:tcW w:w="3827" w:type="dxa"/>
            <w:tcBorders>
              <w:top w:val="single" w:sz="4" w:space="0" w:color="auto"/>
              <w:left w:val="single" w:sz="4" w:space="0" w:color="auto"/>
              <w:bottom w:val="single" w:sz="4" w:space="0" w:color="auto"/>
              <w:right w:val="single" w:sz="4" w:space="0" w:color="auto"/>
            </w:tcBorders>
          </w:tcPr>
          <w:p w14:paraId="586D9862" w14:textId="2782C7E0" w:rsidR="003C0062" w:rsidRPr="00AC78DD" w:rsidRDefault="003C0062" w:rsidP="003C0062">
            <w:pPr>
              <w:rPr>
                <w:rFonts w:ascii="Arial" w:hAnsi="Arial" w:cs="Arial"/>
                <w:sz w:val="24"/>
                <w:szCs w:val="24"/>
              </w:rPr>
            </w:pPr>
            <w:r w:rsidRPr="00AC78DD">
              <w:rPr>
                <w:rFonts w:ascii="Arial" w:hAnsi="Arial" w:cs="Arial"/>
                <w:color w:val="000000"/>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7F7BD8E4"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72731D8C"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F743E82" w14:textId="404DE8E1"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23.</w:t>
            </w:r>
          </w:p>
        </w:tc>
        <w:tc>
          <w:tcPr>
            <w:tcW w:w="2268" w:type="dxa"/>
            <w:tcBorders>
              <w:top w:val="single" w:sz="4" w:space="0" w:color="auto"/>
              <w:left w:val="single" w:sz="4" w:space="0" w:color="auto"/>
              <w:bottom w:val="single" w:sz="4" w:space="0" w:color="auto"/>
              <w:right w:val="single" w:sz="4" w:space="0" w:color="auto"/>
            </w:tcBorders>
          </w:tcPr>
          <w:p w14:paraId="198ED61F" w14:textId="537E8297"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Prietaisas turi turėti SpO2 matavimo modulį</w:t>
            </w:r>
          </w:p>
        </w:tc>
        <w:tc>
          <w:tcPr>
            <w:tcW w:w="3827" w:type="dxa"/>
            <w:tcBorders>
              <w:top w:val="single" w:sz="4" w:space="0" w:color="auto"/>
              <w:left w:val="single" w:sz="4" w:space="0" w:color="auto"/>
              <w:bottom w:val="single" w:sz="4" w:space="0" w:color="auto"/>
              <w:right w:val="single" w:sz="4" w:space="0" w:color="auto"/>
            </w:tcBorders>
          </w:tcPr>
          <w:p w14:paraId="17B93563" w14:textId="3764B31F" w:rsidR="003C0062" w:rsidRPr="00AC78DD" w:rsidRDefault="003C0062" w:rsidP="003C0062">
            <w:pPr>
              <w:rPr>
                <w:rFonts w:ascii="Arial" w:hAnsi="Arial" w:cs="Arial"/>
                <w:sz w:val="24"/>
                <w:szCs w:val="24"/>
              </w:rPr>
            </w:pPr>
            <w:r w:rsidRPr="00AC78DD">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3741CD70"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720A3F2E"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2C10707" w14:textId="06B60A2C"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24.</w:t>
            </w:r>
          </w:p>
        </w:tc>
        <w:tc>
          <w:tcPr>
            <w:tcW w:w="2268" w:type="dxa"/>
            <w:tcBorders>
              <w:top w:val="single" w:sz="4" w:space="0" w:color="auto"/>
              <w:left w:val="single" w:sz="4" w:space="0" w:color="auto"/>
              <w:bottom w:val="single" w:sz="4" w:space="0" w:color="auto"/>
              <w:right w:val="single" w:sz="4" w:space="0" w:color="auto"/>
            </w:tcBorders>
          </w:tcPr>
          <w:p w14:paraId="72379246" w14:textId="160254BB" w:rsidR="003C0062" w:rsidRPr="00AC78DD" w:rsidRDefault="003C0062" w:rsidP="003C0062">
            <w:pPr>
              <w:spacing w:after="0" w:line="240" w:lineRule="auto"/>
              <w:rPr>
                <w:rFonts w:ascii="Arial" w:hAnsi="Arial" w:cs="Arial"/>
                <w:sz w:val="24"/>
                <w:szCs w:val="24"/>
              </w:rPr>
            </w:pPr>
            <w:r w:rsidRPr="00AC78DD">
              <w:rPr>
                <w:rFonts w:ascii="Arial" w:hAnsi="Arial" w:cs="Arial"/>
                <w:color w:val="000000"/>
                <w:sz w:val="24"/>
                <w:szCs w:val="24"/>
              </w:rPr>
              <w:t>Svoris</w:t>
            </w:r>
          </w:p>
        </w:tc>
        <w:tc>
          <w:tcPr>
            <w:tcW w:w="3827" w:type="dxa"/>
            <w:tcBorders>
              <w:top w:val="single" w:sz="4" w:space="0" w:color="auto"/>
              <w:left w:val="single" w:sz="4" w:space="0" w:color="auto"/>
              <w:bottom w:val="single" w:sz="4" w:space="0" w:color="auto"/>
              <w:right w:val="single" w:sz="4" w:space="0" w:color="auto"/>
            </w:tcBorders>
          </w:tcPr>
          <w:p w14:paraId="58F375A6" w14:textId="72794234" w:rsidR="003C0062" w:rsidRPr="00AC78DD" w:rsidRDefault="003C0062" w:rsidP="003C0062">
            <w:pPr>
              <w:rPr>
                <w:rFonts w:ascii="Arial" w:hAnsi="Arial" w:cs="Arial"/>
                <w:sz w:val="24"/>
                <w:szCs w:val="24"/>
              </w:rPr>
            </w:pPr>
            <w:r w:rsidRPr="00AC78DD">
              <w:rPr>
                <w:rFonts w:ascii="Arial" w:hAnsi="Arial" w:cs="Arial"/>
                <w:color w:val="000000"/>
                <w:sz w:val="24"/>
                <w:szCs w:val="24"/>
              </w:rPr>
              <w:t>Ne daugiau nei 6.5 kg kartu su daugkartinėmis mentelėmis</w:t>
            </w:r>
          </w:p>
        </w:tc>
        <w:tc>
          <w:tcPr>
            <w:tcW w:w="3686" w:type="dxa"/>
            <w:tcBorders>
              <w:top w:val="single" w:sz="4" w:space="0" w:color="auto"/>
              <w:left w:val="single" w:sz="4" w:space="0" w:color="auto"/>
              <w:bottom w:val="single" w:sz="4" w:space="0" w:color="auto"/>
              <w:right w:val="single" w:sz="4" w:space="0" w:color="auto"/>
            </w:tcBorders>
          </w:tcPr>
          <w:p w14:paraId="0EF542A4"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299A6679"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1D23F5E" w14:textId="5DCC25D5"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25.</w:t>
            </w:r>
          </w:p>
        </w:tc>
        <w:tc>
          <w:tcPr>
            <w:tcW w:w="2268" w:type="dxa"/>
            <w:tcBorders>
              <w:top w:val="single" w:sz="4" w:space="0" w:color="auto"/>
              <w:left w:val="single" w:sz="4" w:space="0" w:color="auto"/>
              <w:bottom w:val="single" w:sz="4" w:space="0" w:color="auto"/>
              <w:right w:val="single" w:sz="4" w:space="0" w:color="auto"/>
            </w:tcBorders>
          </w:tcPr>
          <w:p w14:paraId="79D5ADE5" w14:textId="30EDAE8A" w:rsidR="003C0062" w:rsidRPr="00AC78DD" w:rsidRDefault="003C0062" w:rsidP="003C0062">
            <w:pPr>
              <w:spacing w:after="0" w:line="240" w:lineRule="auto"/>
              <w:rPr>
                <w:rFonts w:ascii="Arial" w:hAnsi="Arial" w:cs="Arial"/>
                <w:sz w:val="24"/>
                <w:szCs w:val="24"/>
              </w:rPr>
            </w:pPr>
            <w:r w:rsidRPr="00AC78DD">
              <w:rPr>
                <w:rFonts w:ascii="Arial" w:hAnsi="Arial" w:cs="Arial"/>
                <w:color w:val="000000"/>
                <w:sz w:val="24"/>
                <w:szCs w:val="24"/>
              </w:rPr>
              <w:t xml:space="preserve">Apsauga nuo vandens bei kietųjų dalelių </w:t>
            </w:r>
          </w:p>
        </w:tc>
        <w:tc>
          <w:tcPr>
            <w:tcW w:w="3827" w:type="dxa"/>
            <w:tcBorders>
              <w:top w:val="single" w:sz="4" w:space="0" w:color="auto"/>
              <w:left w:val="single" w:sz="4" w:space="0" w:color="auto"/>
              <w:bottom w:val="single" w:sz="4" w:space="0" w:color="auto"/>
              <w:right w:val="single" w:sz="4" w:space="0" w:color="auto"/>
            </w:tcBorders>
          </w:tcPr>
          <w:p w14:paraId="157D259B" w14:textId="294DC278" w:rsidR="003C0062" w:rsidRPr="00AC78DD" w:rsidRDefault="003C0062" w:rsidP="003C0062">
            <w:pPr>
              <w:rPr>
                <w:rFonts w:ascii="Arial" w:hAnsi="Arial" w:cs="Arial"/>
                <w:sz w:val="24"/>
                <w:szCs w:val="24"/>
              </w:rPr>
            </w:pPr>
            <w:r w:rsidRPr="00AC78DD">
              <w:rPr>
                <w:rFonts w:ascii="Arial" w:hAnsi="Arial" w:cs="Arial"/>
                <w:color w:val="000000"/>
                <w:sz w:val="24"/>
                <w:szCs w:val="24"/>
              </w:rPr>
              <w:t>Ne mažesnė nei IP 33</w:t>
            </w:r>
          </w:p>
        </w:tc>
        <w:tc>
          <w:tcPr>
            <w:tcW w:w="3686" w:type="dxa"/>
            <w:tcBorders>
              <w:top w:val="single" w:sz="4" w:space="0" w:color="auto"/>
              <w:left w:val="single" w:sz="4" w:space="0" w:color="auto"/>
              <w:bottom w:val="single" w:sz="4" w:space="0" w:color="auto"/>
              <w:right w:val="single" w:sz="4" w:space="0" w:color="auto"/>
            </w:tcBorders>
          </w:tcPr>
          <w:p w14:paraId="7D1855A4"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046A2E3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D8DF701" w14:textId="2539BA43"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26.</w:t>
            </w:r>
          </w:p>
        </w:tc>
        <w:tc>
          <w:tcPr>
            <w:tcW w:w="2268" w:type="dxa"/>
            <w:tcBorders>
              <w:top w:val="single" w:sz="4" w:space="0" w:color="auto"/>
              <w:left w:val="single" w:sz="4" w:space="0" w:color="auto"/>
              <w:bottom w:val="single" w:sz="4" w:space="0" w:color="auto"/>
              <w:right w:val="single" w:sz="4" w:space="0" w:color="auto"/>
            </w:tcBorders>
          </w:tcPr>
          <w:p w14:paraId="4A49E131" w14:textId="272A435F" w:rsidR="003C0062" w:rsidRPr="00AC78DD" w:rsidRDefault="003C0062" w:rsidP="003C0062">
            <w:pPr>
              <w:spacing w:after="0" w:line="240" w:lineRule="auto"/>
              <w:rPr>
                <w:rFonts w:ascii="Arial" w:hAnsi="Arial" w:cs="Arial"/>
                <w:sz w:val="24"/>
                <w:szCs w:val="24"/>
              </w:rPr>
            </w:pPr>
            <w:r w:rsidRPr="00AC78DD">
              <w:rPr>
                <w:rFonts w:ascii="Arial" w:hAnsi="Arial" w:cs="Arial"/>
                <w:color w:val="000000"/>
                <w:sz w:val="24"/>
                <w:szCs w:val="24"/>
              </w:rPr>
              <w:t xml:space="preserve">Galimybė dirbti tiek nuo elektros tinklo, tiek nuo įmontuotos baterijos </w:t>
            </w:r>
          </w:p>
        </w:tc>
        <w:tc>
          <w:tcPr>
            <w:tcW w:w="3827" w:type="dxa"/>
            <w:tcBorders>
              <w:top w:val="single" w:sz="4" w:space="0" w:color="auto"/>
              <w:left w:val="single" w:sz="4" w:space="0" w:color="auto"/>
              <w:bottom w:val="single" w:sz="4" w:space="0" w:color="auto"/>
              <w:right w:val="single" w:sz="4" w:space="0" w:color="auto"/>
            </w:tcBorders>
          </w:tcPr>
          <w:p w14:paraId="0F50EA26" w14:textId="1B675BD2" w:rsidR="003C0062" w:rsidRPr="00AC78DD" w:rsidRDefault="003C0062" w:rsidP="003C0062">
            <w:pPr>
              <w:rPr>
                <w:rFonts w:ascii="Arial" w:hAnsi="Arial" w:cs="Arial"/>
                <w:sz w:val="24"/>
                <w:szCs w:val="24"/>
              </w:rPr>
            </w:pPr>
            <w:r w:rsidRPr="00AC78DD">
              <w:rPr>
                <w:rFonts w:ascii="Arial" w:hAnsi="Arial" w:cs="Arial"/>
                <w:color w:val="000000"/>
                <w:sz w:val="24"/>
                <w:szCs w:val="24"/>
              </w:rPr>
              <w:t xml:space="preserve">Būtina </w:t>
            </w:r>
          </w:p>
        </w:tc>
        <w:tc>
          <w:tcPr>
            <w:tcW w:w="3686" w:type="dxa"/>
            <w:tcBorders>
              <w:top w:val="single" w:sz="4" w:space="0" w:color="auto"/>
              <w:left w:val="single" w:sz="4" w:space="0" w:color="auto"/>
              <w:bottom w:val="single" w:sz="4" w:space="0" w:color="auto"/>
              <w:right w:val="single" w:sz="4" w:space="0" w:color="auto"/>
            </w:tcBorders>
          </w:tcPr>
          <w:p w14:paraId="2E336303"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34A157E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473F67B" w14:textId="31BD28F8"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27.</w:t>
            </w:r>
          </w:p>
        </w:tc>
        <w:tc>
          <w:tcPr>
            <w:tcW w:w="2268" w:type="dxa"/>
            <w:tcBorders>
              <w:top w:val="single" w:sz="4" w:space="0" w:color="auto"/>
              <w:left w:val="single" w:sz="4" w:space="0" w:color="auto"/>
              <w:bottom w:val="single" w:sz="4" w:space="0" w:color="auto"/>
              <w:right w:val="single" w:sz="4" w:space="0" w:color="auto"/>
            </w:tcBorders>
          </w:tcPr>
          <w:p w14:paraId="0FC39332" w14:textId="19926D8F" w:rsidR="003C0062" w:rsidRPr="00AC78DD" w:rsidRDefault="003C0062" w:rsidP="003C0062">
            <w:pPr>
              <w:spacing w:after="0" w:line="240" w:lineRule="auto"/>
              <w:rPr>
                <w:rFonts w:ascii="Arial" w:hAnsi="Arial" w:cs="Arial"/>
                <w:sz w:val="24"/>
                <w:szCs w:val="24"/>
              </w:rPr>
            </w:pPr>
            <w:r w:rsidRPr="00AC78DD">
              <w:rPr>
                <w:rFonts w:ascii="Arial" w:hAnsi="Arial" w:cs="Arial"/>
                <w:color w:val="000000"/>
                <w:sz w:val="24"/>
                <w:szCs w:val="24"/>
              </w:rPr>
              <w:t>Veikimo</w:t>
            </w:r>
            <w:r w:rsidRPr="00AC78DD">
              <w:rPr>
                <w:rFonts w:ascii="Arial" w:hAnsi="Arial" w:cs="Arial"/>
                <w:color w:val="000000" w:themeColor="text1"/>
                <w:sz w:val="24"/>
                <w:szCs w:val="24"/>
              </w:rPr>
              <w:t xml:space="preserve"> trukmė nuo vidinės baterijos</w:t>
            </w:r>
          </w:p>
        </w:tc>
        <w:tc>
          <w:tcPr>
            <w:tcW w:w="3827" w:type="dxa"/>
            <w:tcBorders>
              <w:top w:val="single" w:sz="4" w:space="0" w:color="auto"/>
              <w:left w:val="single" w:sz="4" w:space="0" w:color="auto"/>
              <w:bottom w:val="single" w:sz="4" w:space="0" w:color="auto"/>
              <w:right w:val="single" w:sz="4" w:space="0" w:color="auto"/>
            </w:tcBorders>
          </w:tcPr>
          <w:p w14:paraId="5CF295B7" w14:textId="2181BA94" w:rsidR="003C0062" w:rsidRPr="00AC78DD" w:rsidRDefault="003C0062" w:rsidP="003C0062">
            <w:pPr>
              <w:rPr>
                <w:rFonts w:ascii="Arial" w:hAnsi="Arial" w:cs="Arial"/>
                <w:sz w:val="24"/>
                <w:szCs w:val="24"/>
              </w:rPr>
            </w:pPr>
            <w:r w:rsidRPr="00AC78DD">
              <w:rPr>
                <w:rFonts w:ascii="Arial" w:hAnsi="Arial" w:cs="Arial"/>
                <w:color w:val="000000"/>
                <w:sz w:val="24"/>
                <w:szCs w:val="24"/>
              </w:rPr>
              <w:t xml:space="preserve"> Ne mažiau 200 smūgių maksimalia energija arba ne mažiau nei 8 valandų </w:t>
            </w:r>
            <w:proofErr w:type="spellStart"/>
            <w:r w:rsidRPr="00AC78DD">
              <w:rPr>
                <w:rFonts w:ascii="Arial" w:hAnsi="Arial" w:cs="Arial"/>
                <w:color w:val="000000"/>
                <w:sz w:val="24"/>
                <w:szCs w:val="24"/>
              </w:rPr>
              <w:t>monitoravimo</w:t>
            </w:r>
            <w:proofErr w:type="spellEnd"/>
          </w:p>
        </w:tc>
        <w:tc>
          <w:tcPr>
            <w:tcW w:w="3686" w:type="dxa"/>
            <w:tcBorders>
              <w:top w:val="single" w:sz="4" w:space="0" w:color="auto"/>
              <w:left w:val="single" w:sz="4" w:space="0" w:color="auto"/>
              <w:bottom w:val="single" w:sz="4" w:space="0" w:color="auto"/>
              <w:right w:val="single" w:sz="4" w:space="0" w:color="auto"/>
            </w:tcBorders>
          </w:tcPr>
          <w:p w14:paraId="6166824B"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7553A08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59DFF0A0" w14:textId="59DB9D65"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28.</w:t>
            </w:r>
          </w:p>
        </w:tc>
        <w:tc>
          <w:tcPr>
            <w:tcW w:w="2268" w:type="dxa"/>
            <w:tcBorders>
              <w:top w:val="single" w:sz="4" w:space="0" w:color="auto"/>
              <w:left w:val="single" w:sz="4" w:space="0" w:color="auto"/>
              <w:bottom w:val="single" w:sz="4" w:space="0" w:color="auto"/>
              <w:right w:val="single" w:sz="4" w:space="0" w:color="auto"/>
            </w:tcBorders>
          </w:tcPr>
          <w:p w14:paraId="7F1F016A" w14:textId="0982CFFB" w:rsidR="003C0062" w:rsidRPr="00AC78DD" w:rsidRDefault="003C0062" w:rsidP="003C0062">
            <w:pPr>
              <w:spacing w:after="0" w:line="240" w:lineRule="auto"/>
              <w:rPr>
                <w:rFonts w:ascii="Arial" w:hAnsi="Arial" w:cs="Arial"/>
                <w:sz w:val="24"/>
                <w:szCs w:val="24"/>
              </w:rPr>
            </w:pPr>
            <w:proofErr w:type="spellStart"/>
            <w:r w:rsidRPr="00AC78DD">
              <w:rPr>
                <w:rFonts w:ascii="Arial" w:hAnsi="Arial" w:cs="Arial"/>
                <w:sz w:val="24"/>
                <w:szCs w:val="24"/>
              </w:rPr>
              <w:t>Defibriliatoriaus</w:t>
            </w:r>
            <w:proofErr w:type="spellEnd"/>
            <w:r w:rsidRPr="00AC78DD">
              <w:rPr>
                <w:rFonts w:ascii="Arial" w:hAnsi="Arial" w:cs="Arial"/>
                <w:sz w:val="24"/>
                <w:szCs w:val="24"/>
              </w:rPr>
              <w:t>/</w:t>
            </w:r>
            <w:proofErr w:type="spellStart"/>
            <w:r w:rsidRPr="00AC78DD">
              <w:rPr>
                <w:rFonts w:ascii="Arial" w:hAnsi="Arial" w:cs="Arial"/>
                <w:sz w:val="24"/>
                <w:szCs w:val="24"/>
              </w:rPr>
              <w:t>monitorias</w:t>
            </w:r>
            <w:proofErr w:type="spellEnd"/>
            <w:r w:rsidRPr="00AC78DD">
              <w:rPr>
                <w:rFonts w:ascii="Arial" w:hAnsi="Arial" w:cs="Arial"/>
                <w:sz w:val="24"/>
                <w:szCs w:val="24"/>
              </w:rPr>
              <w:t xml:space="preserve"> ekrano tipas </w:t>
            </w:r>
          </w:p>
        </w:tc>
        <w:tc>
          <w:tcPr>
            <w:tcW w:w="3827" w:type="dxa"/>
            <w:tcBorders>
              <w:top w:val="single" w:sz="4" w:space="0" w:color="auto"/>
              <w:left w:val="single" w:sz="4" w:space="0" w:color="auto"/>
              <w:bottom w:val="single" w:sz="4" w:space="0" w:color="auto"/>
              <w:right w:val="single" w:sz="4" w:space="0" w:color="auto"/>
            </w:tcBorders>
          </w:tcPr>
          <w:p w14:paraId="638630CC" w14:textId="2008F114" w:rsidR="003C0062" w:rsidRPr="00AC78DD" w:rsidRDefault="00A84722" w:rsidP="003C0062">
            <w:pPr>
              <w:rPr>
                <w:rFonts w:ascii="Arial" w:hAnsi="Arial" w:cs="Arial"/>
                <w:sz w:val="24"/>
                <w:szCs w:val="24"/>
              </w:rPr>
            </w:pPr>
            <w:r>
              <w:rPr>
                <w:rFonts w:ascii="Arial" w:hAnsi="Arial" w:cs="Arial"/>
                <w:sz w:val="24"/>
                <w:szCs w:val="24"/>
              </w:rPr>
              <w:t>Spalvotas</w:t>
            </w:r>
            <w:r w:rsidR="003C0062" w:rsidRPr="00AC78DD">
              <w:rPr>
                <w:rFonts w:ascii="Arial" w:hAnsi="Arial" w:cs="Arial"/>
                <w:sz w:val="24"/>
                <w:szCs w:val="24"/>
              </w:rPr>
              <w:t xml:space="preserve"> LCD </w:t>
            </w:r>
            <w:r>
              <w:rPr>
                <w:rFonts w:ascii="Arial" w:hAnsi="Arial" w:cs="Arial"/>
                <w:sz w:val="24"/>
                <w:szCs w:val="24"/>
              </w:rPr>
              <w:t>arba lygiavertis</w:t>
            </w:r>
          </w:p>
        </w:tc>
        <w:tc>
          <w:tcPr>
            <w:tcW w:w="3686" w:type="dxa"/>
            <w:tcBorders>
              <w:top w:val="single" w:sz="4" w:space="0" w:color="auto"/>
              <w:left w:val="single" w:sz="4" w:space="0" w:color="auto"/>
              <w:bottom w:val="single" w:sz="4" w:space="0" w:color="auto"/>
              <w:right w:val="single" w:sz="4" w:space="0" w:color="auto"/>
            </w:tcBorders>
          </w:tcPr>
          <w:p w14:paraId="2E0AF487" w14:textId="77777777" w:rsidR="003C0062" w:rsidRPr="00AC78DD" w:rsidRDefault="003C0062" w:rsidP="003C0062">
            <w:pPr>
              <w:spacing w:after="0" w:line="240" w:lineRule="auto"/>
              <w:jc w:val="both"/>
              <w:rPr>
                <w:rFonts w:ascii="Arial" w:hAnsi="Arial" w:cs="Arial"/>
                <w:kern w:val="2"/>
                <w:sz w:val="24"/>
                <w:szCs w:val="24"/>
              </w:rPr>
            </w:pPr>
          </w:p>
        </w:tc>
      </w:tr>
      <w:tr w:rsidR="003C0062" w:rsidRPr="00AC78DD" w14:paraId="14C5D502"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D0C5DE1" w14:textId="6CEAE3E1" w:rsidR="003C0062" w:rsidRPr="00AC78DD" w:rsidRDefault="00AC78DD" w:rsidP="003C0062">
            <w:pPr>
              <w:spacing w:after="0" w:line="240" w:lineRule="auto"/>
              <w:jc w:val="center"/>
              <w:rPr>
                <w:rFonts w:ascii="Arial" w:hAnsi="Arial" w:cs="Arial"/>
                <w:sz w:val="24"/>
                <w:szCs w:val="24"/>
              </w:rPr>
            </w:pPr>
            <w:r>
              <w:rPr>
                <w:rFonts w:ascii="Arial" w:hAnsi="Arial" w:cs="Arial"/>
                <w:sz w:val="24"/>
                <w:szCs w:val="24"/>
              </w:rPr>
              <w:t>29.</w:t>
            </w:r>
          </w:p>
        </w:tc>
        <w:tc>
          <w:tcPr>
            <w:tcW w:w="2268" w:type="dxa"/>
            <w:tcBorders>
              <w:top w:val="single" w:sz="4" w:space="0" w:color="auto"/>
              <w:left w:val="single" w:sz="4" w:space="0" w:color="auto"/>
              <w:bottom w:val="single" w:sz="4" w:space="0" w:color="auto"/>
              <w:right w:val="single" w:sz="4" w:space="0" w:color="auto"/>
            </w:tcBorders>
          </w:tcPr>
          <w:p w14:paraId="2E7A2CF3" w14:textId="64090170" w:rsidR="003C0062" w:rsidRPr="00AC78DD" w:rsidRDefault="003C0062" w:rsidP="003C0062">
            <w:pPr>
              <w:spacing w:after="0" w:line="240" w:lineRule="auto"/>
              <w:rPr>
                <w:rFonts w:ascii="Arial" w:hAnsi="Arial" w:cs="Arial"/>
                <w:sz w:val="24"/>
                <w:szCs w:val="24"/>
              </w:rPr>
            </w:pPr>
            <w:r w:rsidRPr="00AC78DD">
              <w:rPr>
                <w:rFonts w:ascii="Arial" w:hAnsi="Arial" w:cs="Arial"/>
                <w:sz w:val="24"/>
                <w:szCs w:val="24"/>
              </w:rPr>
              <w:t xml:space="preserve">Prietaisas turi integruotą terminį spausdintuvą </w:t>
            </w:r>
          </w:p>
        </w:tc>
        <w:tc>
          <w:tcPr>
            <w:tcW w:w="3827" w:type="dxa"/>
            <w:tcBorders>
              <w:top w:val="single" w:sz="4" w:space="0" w:color="auto"/>
              <w:left w:val="single" w:sz="4" w:space="0" w:color="auto"/>
              <w:bottom w:val="single" w:sz="4" w:space="0" w:color="auto"/>
              <w:right w:val="single" w:sz="4" w:space="0" w:color="auto"/>
            </w:tcBorders>
          </w:tcPr>
          <w:p w14:paraId="201B2033" w14:textId="488908F8" w:rsidR="003C0062" w:rsidRPr="00AC78DD" w:rsidRDefault="003C0062" w:rsidP="003C0062">
            <w:pPr>
              <w:rPr>
                <w:rFonts w:ascii="Arial" w:hAnsi="Arial" w:cs="Arial"/>
                <w:sz w:val="24"/>
                <w:szCs w:val="24"/>
              </w:rPr>
            </w:pPr>
            <w:r w:rsidRPr="00AC78DD">
              <w:rPr>
                <w:rFonts w:ascii="Arial" w:hAnsi="Arial" w:cs="Arial"/>
                <w:sz w:val="24"/>
                <w:szCs w:val="24"/>
              </w:rPr>
              <w:t xml:space="preserve">Būtina </w:t>
            </w:r>
          </w:p>
        </w:tc>
        <w:tc>
          <w:tcPr>
            <w:tcW w:w="3686" w:type="dxa"/>
            <w:tcBorders>
              <w:top w:val="single" w:sz="4" w:space="0" w:color="auto"/>
              <w:left w:val="single" w:sz="4" w:space="0" w:color="auto"/>
              <w:bottom w:val="single" w:sz="4" w:space="0" w:color="auto"/>
              <w:right w:val="single" w:sz="4" w:space="0" w:color="auto"/>
            </w:tcBorders>
          </w:tcPr>
          <w:p w14:paraId="4BAF07AA" w14:textId="77777777" w:rsidR="003C0062" w:rsidRPr="00AC78DD" w:rsidRDefault="003C0062" w:rsidP="003C0062">
            <w:pPr>
              <w:spacing w:after="0" w:line="240" w:lineRule="auto"/>
              <w:jc w:val="both"/>
              <w:rPr>
                <w:rFonts w:ascii="Arial" w:hAnsi="Arial" w:cs="Arial"/>
                <w:kern w:val="2"/>
                <w:sz w:val="24"/>
                <w:szCs w:val="24"/>
              </w:rPr>
            </w:pPr>
          </w:p>
        </w:tc>
      </w:tr>
      <w:tr w:rsidR="00BF4467" w:rsidRPr="00AC78DD" w14:paraId="215B91E9"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1C971AE" w14:textId="2159E5E6" w:rsidR="00BF4467" w:rsidRPr="00AC78DD" w:rsidRDefault="00AC78DD" w:rsidP="00457592">
            <w:pPr>
              <w:spacing w:after="0" w:line="240" w:lineRule="auto"/>
              <w:jc w:val="center"/>
              <w:rPr>
                <w:rFonts w:ascii="Arial" w:hAnsi="Arial" w:cs="Arial"/>
                <w:sz w:val="24"/>
                <w:szCs w:val="24"/>
              </w:rPr>
            </w:pPr>
            <w:r>
              <w:rPr>
                <w:rFonts w:ascii="Arial" w:hAnsi="Arial" w:cs="Arial"/>
                <w:sz w:val="24"/>
                <w:szCs w:val="24"/>
              </w:rPr>
              <w:lastRenderedPageBreak/>
              <w:t>30.</w:t>
            </w:r>
          </w:p>
        </w:tc>
        <w:tc>
          <w:tcPr>
            <w:tcW w:w="2268" w:type="dxa"/>
            <w:tcBorders>
              <w:top w:val="single" w:sz="4" w:space="0" w:color="auto"/>
              <w:left w:val="single" w:sz="4" w:space="0" w:color="auto"/>
              <w:bottom w:val="single" w:sz="4" w:space="0" w:color="auto"/>
              <w:right w:val="single" w:sz="4" w:space="0" w:color="auto"/>
            </w:tcBorders>
          </w:tcPr>
          <w:p w14:paraId="781ADB07" w14:textId="1A994A96" w:rsidR="00BF4467" w:rsidRPr="00AC78DD" w:rsidRDefault="003C0062" w:rsidP="00457592">
            <w:pPr>
              <w:spacing w:after="0" w:line="240" w:lineRule="auto"/>
              <w:rPr>
                <w:rFonts w:ascii="Arial" w:hAnsi="Arial" w:cs="Arial"/>
                <w:sz w:val="24"/>
                <w:szCs w:val="24"/>
              </w:rPr>
            </w:pPr>
            <w:r w:rsidRPr="00AC78DD">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BA75908" w14:textId="77777777" w:rsidR="00BF4467"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Prietaisas defibriliacijai atlikti</w:t>
            </w:r>
          </w:p>
          <w:p w14:paraId="04E4AB0C" w14:textId="77777777" w:rsidR="003C0062"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Daugkartinių mentelių komplektas</w:t>
            </w:r>
          </w:p>
          <w:p w14:paraId="579908FF" w14:textId="3D12FA0E" w:rsidR="003C0062"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Vienkartiniai suaugusiųjų elektrodai</w:t>
            </w:r>
            <w:r w:rsidR="00A84722">
              <w:rPr>
                <w:rFonts w:ascii="Arial" w:hAnsi="Arial" w:cs="Arial"/>
                <w:sz w:val="24"/>
                <w:szCs w:val="24"/>
              </w:rPr>
              <w:t xml:space="preserve"> ne mažiau</w:t>
            </w:r>
            <w:r w:rsidRPr="00AC78DD">
              <w:rPr>
                <w:rFonts w:ascii="Arial" w:hAnsi="Arial" w:cs="Arial"/>
                <w:sz w:val="24"/>
                <w:szCs w:val="24"/>
              </w:rPr>
              <w:t xml:space="preserve"> 5vnt.</w:t>
            </w:r>
          </w:p>
          <w:p w14:paraId="2EA9E1FD" w14:textId="49FB3B3F" w:rsidR="003C0062"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 xml:space="preserve">EKG laidai </w:t>
            </w:r>
            <w:r w:rsidR="00A84722">
              <w:rPr>
                <w:rFonts w:ascii="Arial" w:hAnsi="Arial" w:cs="Arial"/>
                <w:sz w:val="24"/>
                <w:szCs w:val="24"/>
              </w:rPr>
              <w:t xml:space="preserve">ne mažiau </w:t>
            </w:r>
            <w:r w:rsidRPr="00AC78DD">
              <w:rPr>
                <w:rFonts w:ascii="Arial" w:hAnsi="Arial" w:cs="Arial"/>
                <w:sz w:val="24"/>
                <w:szCs w:val="24"/>
              </w:rPr>
              <w:t>1vnt.</w:t>
            </w:r>
          </w:p>
          <w:p w14:paraId="1961819C" w14:textId="00FE2F20" w:rsidR="003C0062"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 xml:space="preserve">SpO2 laidai </w:t>
            </w:r>
            <w:r w:rsidR="00A84722">
              <w:rPr>
                <w:rFonts w:ascii="Arial" w:hAnsi="Arial" w:cs="Arial"/>
                <w:sz w:val="24"/>
                <w:szCs w:val="24"/>
              </w:rPr>
              <w:t xml:space="preserve">ne mažiau </w:t>
            </w:r>
            <w:r w:rsidRPr="00AC78DD">
              <w:rPr>
                <w:rFonts w:ascii="Arial" w:hAnsi="Arial" w:cs="Arial"/>
                <w:sz w:val="24"/>
                <w:szCs w:val="24"/>
              </w:rPr>
              <w:t>1vnt.</w:t>
            </w:r>
          </w:p>
          <w:p w14:paraId="39518BF0" w14:textId="76C9FB45" w:rsidR="003C0062" w:rsidRPr="00AC78DD" w:rsidRDefault="003C0062" w:rsidP="003C0062">
            <w:pPr>
              <w:pStyle w:val="Sraopastraipa"/>
              <w:numPr>
                <w:ilvl w:val="0"/>
                <w:numId w:val="53"/>
              </w:numPr>
              <w:rPr>
                <w:rFonts w:ascii="Arial" w:hAnsi="Arial" w:cs="Arial"/>
                <w:sz w:val="24"/>
                <w:szCs w:val="24"/>
              </w:rPr>
            </w:pPr>
            <w:r w:rsidRPr="00AC78DD">
              <w:rPr>
                <w:rFonts w:ascii="Arial" w:hAnsi="Arial" w:cs="Arial"/>
                <w:sz w:val="24"/>
                <w:szCs w:val="24"/>
              </w:rPr>
              <w:t xml:space="preserve">AKS laidai ir </w:t>
            </w:r>
            <w:proofErr w:type="spellStart"/>
            <w:r w:rsidRPr="00AC78DD">
              <w:rPr>
                <w:rFonts w:ascii="Arial" w:hAnsi="Arial" w:cs="Arial"/>
                <w:sz w:val="24"/>
                <w:szCs w:val="24"/>
              </w:rPr>
              <w:t>manžetė</w:t>
            </w:r>
            <w:proofErr w:type="spellEnd"/>
            <w:r w:rsidRPr="00AC78DD">
              <w:rPr>
                <w:rFonts w:ascii="Arial" w:hAnsi="Arial" w:cs="Arial"/>
                <w:sz w:val="24"/>
                <w:szCs w:val="24"/>
              </w:rPr>
              <w:t xml:space="preserve"> </w:t>
            </w:r>
            <w:r w:rsidR="00A84722">
              <w:rPr>
                <w:rFonts w:ascii="Arial" w:hAnsi="Arial" w:cs="Arial"/>
                <w:sz w:val="24"/>
                <w:szCs w:val="24"/>
              </w:rPr>
              <w:t xml:space="preserve"> ne mažiau po </w:t>
            </w:r>
            <w:r w:rsidRPr="00AC78DD">
              <w:rPr>
                <w:rFonts w:ascii="Arial" w:hAnsi="Arial" w:cs="Arial"/>
                <w:sz w:val="24"/>
                <w:szCs w:val="24"/>
              </w:rPr>
              <w:t>1vnt.</w:t>
            </w:r>
          </w:p>
        </w:tc>
        <w:tc>
          <w:tcPr>
            <w:tcW w:w="3686" w:type="dxa"/>
            <w:tcBorders>
              <w:top w:val="single" w:sz="4" w:space="0" w:color="auto"/>
              <w:left w:val="single" w:sz="4" w:space="0" w:color="auto"/>
              <w:bottom w:val="single" w:sz="4" w:space="0" w:color="auto"/>
              <w:right w:val="single" w:sz="4" w:space="0" w:color="auto"/>
            </w:tcBorders>
          </w:tcPr>
          <w:p w14:paraId="08723B5A" w14:textId="77777777" w:rsidR="00BF4467" w:rsidRPr="00AC78DD" w:rsidRDefault="00BF4467" w:rsidP="00457592">
            <w:pPr>
              <w:spacing w:after="0" w:line="240" w:lineRule="auto"/>
              <w:jc w:val="both"/>
              <w:rPr>
                <w:rFonts w:ascii="Arial" w:hAnsi="Arial" w:cs="Arial"/>
                <w:kern w:val="2"/>
                <w:sz w:val="24"/>
                <w:szCs w:val="24"/>
              </w:rPr>
            </w:pPr>
          </w:p>
        </w:tc>
      </w:tr>
      <w:tr w:rsidR="00457592" w:rsidRPr="00AC78DD"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7A488D78" w:rsidR="00457592" w:rsidRPr="00AC78DD" w:rsidRDefault="00AC78DD" w:rsidP="00457592">
            <w:pPr>
              <w:spacing w:after="0" w:line="240" w:lineRule="auto"/>
              <w:jc w:val="center"/>
              <w:rPr>
                <w:rFonts w:ascii="Arial" w:hAnsi="Arial" w:cs="Arial"/>
                <w:sz w:val="24"/>
                <w:szCs w:val="24"/>
              </w:rPr>
            </w:pPr>
            <w:r>
              <w:rPr>
                <w:rFonts w:ascii="Arial" w:hAnsi="Arial" w:cs="Arial"/>
                <w:sz w:val="24"/>
                <w:szCs w:val="24"/>
              </w:rPr>
              <w:t>31</w:t>
            </w:r>
            <w:r w:rsidR="00457592" w:rsidRPr="00AC78DD">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C78DD" w:rsidRDefault="00457592" w:rsidP="00457592">
            <w:pPr>
              <w:spacing w:after="0" w:line="240" w:lineRule="auto"/>
              <w:rPr>
                <w:rFonts w:ascii="Arial" w:hAnsi="Arial" w:cs="Arial"/>
                <w:sz w:val="24"/>
                <w:szCs w:val="24"/>
              </w:rPr>
            </w:pPr>
            <w:r w:rsidRPr="00AC78DD">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C78DD" w:rsidRDefault="00457592" w:rsidP="00457592">
            <w:pPr>
              <w:rPr>
                <w:rFonts w:ascii="Arial" w:hAnsi="Arial" w:cs="Arial"/>
                <w:sz w:val="24"/>
                <w:szCs w:val="24"/>
              </w:rPr>
            </w:pPr>
            <w:r w:rsidRPr="00AC78DD">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C78DD" w:rsidRDefault="00457592" w:rsidP="00457592">
            <w:pPr>
              <w:spacing w:after="0" w:line="240" w:lineRule="auto"/>
              <w:jc w:val="both"/>
              <w:rPr>
                <w:rFonts w:ascii="Arial" w:hAnsi="Arial" w:cs="Arial"/>
                <w:kern w:val="2"/>
                <w:sz w:val="24"/>
                <w:szCs w:val="24"/>
              </w:rPr>
            </w:pPr>
          </w:p>
        </w:tc>
      </w:tr>
      <w:tr w:rsidR="00457592" w:rsidRPr="00AC78DD"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56813FA6" w:rsidR="00457592" w:rsidRPr="00AC78DD" w:rsidRDefault="00AC78DD"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32</w:t>
            </w:r>
            <w:r w:rsidR="00457592" w:rsidRPr="00AC78DD">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Būtina</w:t>
            </w:r>
          </w:p>
          <w:p w14:paraId="2C4357B3" w14:textId="11FC6CFA" w:rsidR="00457592" w:rsidRPr="00AC78DD"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C78DD" w:rsidRDefault="00457592" w:rsidP="00457592">
            <w:pPr>
              <w:spacing w:after="0" w:line="240" w:lineRule="auto"/>
              <w:rPr>
                <w:rFonts w:ascii="Arial" w:hAnsi="Arial" w:cs="Arial"/>
                <w:kern w:val="2"/>
                <w:sz w:val="24"/>
                <w:szCs w:val="24"/>
              </w:rPr>
            </w:pPr>
          </w:p>
        </w:tc>
      </w:tr>
      <w:tr w:rsidR="00457592" w:rsidRPr="00AC78DD"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10058DAD" w:rsidR="00457592" w:rsidRPr="00AC78DD" w:rsidRDefault="00AC78DD" w:rsidP="00457592">
            <w:pPr>
              <w:spacing w:after="0" w:line="240" w:lineRule="auto"/>
              <w:jc w:val="center"/>
              <w:rPr>
                <w:rFonts w:ascii="Arial" w:hAnsi="Arial" w:cs="Arial"/>
                <w:color w:val="00000A"/>
                <w:kern w:val="2"/>
                <w:sz w:val="24"/>
                <w:szCs w:val="24"/>
              </w:rPr>
            </w:pPr>
            <w:r>
              <w:rPr>
                <w:rFonts w:ascii="Arial" w:hAnsi="Arial" w:cs="Arial"/>
                <w:kern w:val="2"/>
                <w:sz w:val="24"/>
                <w:szCs w:val="24"/>
              </w:rPr>
              <w:t>33</w:t>
            </w:r>
            <w:r w:rsidR="00457592" w:rsidRPr="00AC78DD">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C78DD" w:rsidRDefault="00457592" w:rsidP="00457592">
            <w:pPr>
              <w:spacing w:after="0" w:line="240" w:lineRule="auto"/>
              <w:rPr>
                <w:rFonts w:ascii="Arial" w:hAnsi="Arial" w:cs="Arial"/>
                <w:kern w:val="2"/>
                <w:sz w:val="24"/>
                <w:szCs w:val="24"/>
              </w:rPr>
            </w:pPr>
            <w:r w:rsidRPr="00AC78DD">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C78DD" w:rsidRDefault="00457592" w:rsidP="00457592">
            <w:pPr>
              <w:spacing w:after="0" w:line="240" w:lineRule="auto"/>
              <w:rPr>
                <w:rFonts w:ascii="Arial" w:hAnsi="Arial" w:cs="Arial"/>
                <w:kern w:val="2"/>
                <w:sz w:val="24"/>
                <w:szCs w:val="24"/>
              </w:rPr>
            </w:pPr>
          </w:p>
        </w:tc>
      </w:tr>
      <w:tr w:rsidR="00457592" w:rsidRPr="00AC78DD"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6FE63857" w:rsidR="00457592" w:rsidRPr="00AC78DD" w:rsidRDefault="00AC78DD" w:rsidP="00457592">
            <w:pPr>
              <w:spacing w:after="0" w:line="240" w:lineRule="auto"/>
              <w:jc w:val="center"/>
              <w:rPr>
                <w:rFonts w:ascii="Arial" w:hAnsi="Arial" w:cs="Arial"/>
                <w:color w:val="00000A"/>
                <w:kern w:val="2"/>
                <w:sz w:val="24"/>
                <w:szCs w:val="24"/>
              </w:rPr>
            </w:pPr>
            <w:r>
              <w:rPr>
                <w:rFonts w:ascii="Arial" w:hAnsi="Arial" w:cs="Arial"/>
                <w:kern w:val="2"/>
                <w:sz w:val="24"/>
                <w:szCs w:val="24"/>
              </w:rPr>
              <w:t>34</w:t>
            </w:r>
            <w:r w:rsidR="00457592" w:rsidRPr="00AC78DD">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C78DD" w:rsidRDefault="00457592" w:rsidP="00457592">
            <w:pPr>
              <w:spacing w:after="0" w:line="240" w:lineRule="auto"/>
              <w:rPr>
                <w:rFonts w:ascii="Arial" w:hAnsi="Arial" w:cs="Arial"/>
                <w:kern w:val="2"/>
                <w:sz w:val="24"/>
                <w:szCs w:val="24"/>
              </w:rPr>
            </w:pPr>
            <w:r w:rsidRPr="00AC78DD">
              <w:rPr>
                <w:rFonts w:ascii="Arial" w:hAnsi="Arial" w:cs="Arial"/>
                <w:bCs/>
                <w:kern w:val="2"/>
                <w:sz w:val="24"/>
                <w:szCs w:val="24"/>
                <w:lang w:eastAsia="ar-SA"/>
              </w:rPr>
              <w:t>Tiekėjas patvirtinta, kad įrangos pristatymas į gydymo įstaigą, iškrovimas, pervežimas į montavimo vietą, senos įrangos išmontavimas, naujos įrangos sumontavimas,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C78DD" w:rsidRDefault="00457592" w:rsidP="00457592">
            <w:pPr>
              <w:spacing w:after="0" w:line="240" w:lineRule="auto"/>
              <w:rPr>
                <w:rFonts w:ascii="Arial" w:hAnsi="Arial" w:cs="Arial"/>
                <w:kern w:val="2"/>
                <w:sz w:val="24"/>
                <w:szCs w:val="24"/>
              </w:rPr>
            </w:pPr>
          </w:p>
        </w:tc>
      </w:tr>
      <w:tr w:rsidR="00457592" w:rsidRPr="00AC78DD"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4956E585" w:rsidR="00457592" w:rsidRPr="00AC78DD" w:rsidRDefault="00AC78DD" w:rsidP="00457592">
            <w:pPr>
              <w:spacing w:after="0" w:line="240" w:lineRule="auto"/>
              <w:jc w:val="center"/>
              <w:rPr>
                <w:rFonts w:ascii="Arial" w:hAnsi="Arial" w:cs="Arial"/>
                <w:color w:val="00000A"/>
                <w:kern w:val="2"/>
                <w:sz w:val="24"/>
                <w:szCs w:val="24"/>
              </w:rPr>
            </w:pPr>
            <w:r>
              <w:rPr>
                <w:rFonts w:ascii="Arial" w:hAnsi="Arial" w:cs="Arial"/>
                <w:kern w:val="2"/>
                <w:sz w:val="24"/>
                <w:szCs w:val="24"/>
              </w:rPr>
              <w:t>35</w:t>
            </w:r>
            <w:r w:rsidR="00457592" w:rsidRPr="00AC78DD">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1. Naudojimo instrukcija lietuvių ir anglų kalbomis;</w:t>
            </w:r>
          </w:p>
          <w:p w14:paraId="5F080FB2" w14:textId="7F8350CA"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 xml:space="preserve">2. Serviso dokumentacija anglų </w:t>
            </w:r>
            <w:r w:rsidR="004A4FA6">
              <w:rPr>
                <w:rFonts w:ascii="Arial" w:hAnsi="Arial" w:cs="Arial"/>
                <w:kern w:val="2"/>
                <w:sz w:val="24"/>
                <w:szCs w:val="24"/>
              </w:rPr>
              <w:t xml:space="preserve">arba lietuvių </w:t>
            </w:r>
            <w:r w:rsidRPr="00AC78DD">
              <w:rPr>
                <w:rFonts w:ascii="Arial" w:hAnsi="Arial" w:cs="Arial"/>
                <w:kern w:val="2"/>
                <w:sz w:val="24"/>
                <w:szCs w:val="24"/>
              </w:rPr>
              <w:t>kalbomis;</w:t>
            </w:r>
          </w:p>
          <w:p w14:paraId="780E7ACC" w14:textId="089124FC" w:rsidR="00457592" w:rsidRPr="00AC78DD" w:rsidRDefault="00457592" w:rsidP="00457592">
            <w:pPr>
              <w:spacing w:after="0" w:line="240" w:lineRule="auto"/>
              <w:rPr>
                <w:rFonts w:ascii="Arial" w:hAnsi="Arial" w:cs="Arial"/>
                <w:kern w:val="2"/>
                <w:sz w:val="24"/>
                <w:szCs w:val="24"/>
              </w:rPr>
            </w:pPr>
            <w:r w:rsidRPr="00AC78DD">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C78DD" w:rsidRDefault="00457592" w:rsidP="00457592">
            <w:pPr>
              <w:spacing w:after="0" w:line="240" w:lineRule="auto"/>
              <w:rPr>
                <w:rFonts w:ascii="Arial" w:hAnsi="Arial" w:cs="Arial"/>
                <w:kern w:val="2"/>
                <w:sz w:val="24"/>
                <w:szCs w:val="24"/>
              </w:rPr>
            </w:pPr>
          </w:p>
        </w:tc>
      </w:tr>
    </w:tbl>
    <w:p w14:paraId="4EA147F8" w14:textId="77777777" w:rsidR="00B62B43" w:rsidRPr="00AC78DD" w:rsidRDefault="00B62B43" w:rsidP="00B62B43">
      <w:pPr>
        <w:rPr>
          <w:rFonts w:ascii="Times New Roman" w:hAnsi="Times New Roman" w:cs="Times New Roman"/>
          <w:color w:val="00000A"/>
          <w14:ligatures w14:val="standardContextual"/>
        </w:rPr>
      </w:pPr>
    </w:p>
    <w:p w14:paraId="2DBE7C9B" w14:textId="6F4A0687" w:rsidR="00554FCC" w:rsidRPr="00AC78DD" w:rsidRDefault="00554FCC" w:rsidP="00554FCC">
      <w:pPr>
        <w:tabs>
          <w:tab w:val="left" w:pos="615"/>
        </w:tabs>
        <w:rPr>
          <w:rFonts w:ascii="Arial" w:hAnsi="Arial" w:cs="Arial"/>
          <w:i/>
          <w:iCs/>
          <w:noProof/>
          <w:sz w:val="24"/>
          <w:szCs w:val="24"/>
          <w14:ligatures w14:val="standardContextual"/>
        </w:rPr>
      </w:pPr>
      <w:r w:rsidRPr="00AC78DD">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C78DD">
        <w:rPr>
          <w:rFonts w:ascii="Arial" w:hAnsi="Arial" w:cs="Arial"/>
          <w:i/>
          <w:iCs/>
          <w:noProof/>
          <w:sz w:val="24"/>
          <w:szCs w:val="24"/>
          <w:u w:val="single"/>
          <w14:ligatures w14:val="standardContextual"/>
        </w:rPr>
        <w:t>Lygiavertiškumo įrodymas yra tiekėjo pareiga.</w:t>
      </w:r>
    </w:p>
    <w:p w14:paraId="3EB24EA7" w14:textId="4E0EE489" w:rsidR="00476E1A" w:rsidRPr="00AC78DD" w:rsidRDefault="00554FCC" w:rsidP="00554FCC">
      <w:pPr>
        <w:tabs>
          <w:tab w:val="left" w:pos="615"/>
        </w:tabs>
        <w:rPr>
          <w:rFonts w:ascii="Arial" w:hAnsi="Arial" w:cs="Arial"/>
          <w:i/>
          <w:iCs/>
          <w:noProof/>
          <w:sz w:val="24"/>
          <w:szCs w:val="24"/>
          <w14:ligatures w14:val="standardContextual"/>
        </w:rPr>
      </w:pPr>
      <w:r w:rsidRPr="00AC78DD">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w:t>
      </w:r>
      <w:r w:rsidRPr="00AC78DD">
        <w:rPr>
          <w:rFonts w:ascii="Arial" w:hAnsi="Arial" w:cs="Arial"/>
          <w:i/>
          <w:iCs/>
          <w:noProof/>
          <w:sz w:val="24"/>
          <w:szCs w:val="24"/>
          <w14:ligatures w14:val="standardContextual"/>
        </w:rPr>
        <w:lastRenderedPageBreak/>
        <w:t xml:space="preserve">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C78DD"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23F4CAB7" w14:textId="35D20DBB" w:rsidR="00476E1A" w:rsidRDefault="00896107" w:rsidP="00896107">
      <w:pPr>
        <w:jc w:val="center"/>
        <w:rPr>
          <w:rFonts w:ascii="Arial" w:hAnsi="Arial" w:cs="Arial"/>
          <w:b/>
          <w:sz w:val="24"/>
          <w:szCs w:val="24"/>
        </w:rPr>
      </w:pPr>
      <w:bookmarkStart w:id="1" w:name="_Hlk193789524"/>
      <w:r w:rsidRPr="00AC78DD">
        <w:rPr>
          <w:rFonts w:ascii="Arial" w:hAnsi="Arial" w:cs="Arial"/>
          <w:b/>
          <w:sz w:val="24"/>
          <w:szCs w:val="24"/>
        </w:rPr>
        <w:t>BENDRIEJI REIKALAVIMAI TIEKĖJUI</w:t>
      </w:r>
    </w:p>
    <w:p w14:paraId="12803728" w14:textId="77777777" w:rsidR="007536CE" w:rsidRPr="00AC78DD" w:rsidRDefault="007536CE" w:rsidP="00896107">
      <w:pPr>
        <w:jc w:val="center"/>
        <w:rPr>
          <w:rFonts w:ascii="Arial" w:hAnsi="Arial" w:cs="Arial"/>
          <w:b/>
          <w:sz w:val="24"/>
          <w:szCs w:val="24"/>
        </w:rPr>
      </w:pPr>
    </w:p>
    <w:p w14:paraId="729E7393" w14:textId="77777777" w:rsidR="007536CE" w:rsidRPr="009B1A76" w:rsidRDefault="007536CE" w:rsidP="007536CE">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43C4BF05" w14:textId="77777777" w:rsidR="007536CE" w:rsidRDefault="007536CE" w:rsidP="007536CE">
      <w:pPr>
        <w:tabs>
          <w:tab w:val="left" w:pos="851"/>
        </w:tabs>
        <w:overflowPunct w:val="0"/>
        <w:jc w:val="both"/>
        <w:rPr>
          <w:rFonts w:ascii="Arial" w:hAnsi="Arial" w:cs="Arial"/>
          <w:sz w:val="24"/>
          <w:szCs w:val="24"/>
        </w:rPr>
      </w:pPr>
      <w:r>
        <w:rPr>
          <w:rFonts w:ascii="Arial" w:hAnsi="Arial" w:cs="Arial"/>
          <w:b/>
          <w:bCs/>
          <w:sz w:val="24"/>
          <w:szCs w:val="24"/>
        </w:rPr>
        <w:t>1</w:t>
      </w:r>
      <w:r w:rsidRPr="008A66BF">
        <w:rPr>
          <w:rFonts w:ascii="Arial" w:hAnsi="Arial" w:cs="Arial"/>
          <w:b/>
          <w:bCs/>
          <w:sz w:val="24"/>
          <w:szCs w:val="24"/>
        </w:rPr>
        <w:t>.</w:t>
      </w:r>
      <w:r>
        <w:rPr>
          <w:rFonts w:ascii="Arial" w:hAnsi="Arial" w:cs="Arial"/>
          <w:sz w:val="24"/>
          <w:szCs w:val="24"/>
        </w:rPr>
        <w:t xml:space="preserve"> </w:t>
      </w:r>
      <w:r w:rsidRPr="009B1A76">
        <w:rPr>
          <w:rFonts w:ascii="Arial" w:hAnsi="Arial" w:cs="Arial"/>
          <w:sz w:val="24"/>
          <w:szCs w:val="24"/>
        </w:rPr>
        <w:t>Paskelbtosios (notifikuotos) įstaigos išduot</w:t>
      </w:r>
      <w:r>
        <w:rPr>
          <w:rFonts w:ascii="Arial" w:hAnsi="Arial" w:cs="Arial"/>
          <w:sz w:val="24"/>
          <w:szCs w:val="24"/>
        </w:rPr>
        <w:t>ą</w:t>
      </w:r>
      <w:r w:rsidRPr="009B1A76">
        <w:rPr>
          <w:rFonts w:ascii="Arial" w:hAnsi="Arial" w:cs="Arial"/>
          <w:sz w:val="24"/>
          <w:szCs w:val="24"/>
        </w:rPr>
        <w:t xml:space="preserve"> CE sertifikat</w:t>
      </w:r>
      <w:r>
        <w:rPr>
          <w:rFonts w:ascii="Arial" w:hAnsi="Arial" w:cs="Arial"/>
          <w:sz w:val="24"/>
          <w:szCs w:val="24"/>
        </w:rPr>
        <w:t>ą</w:t>
      </w:r>
      <w:r w:rsidRPr="009B1A76">
        <w:rPr>
          <w:rFonts w:ascii="Arial" w:hAnsi="Arial" w:cs="Arial"/>
          <w:sz w:val="24"/>
          <w:szCs w:val="24"/>
        </w:rPr>
        <w:t xml:space="preserve"> arba siūlomų prekių gamintojų CE atitikties deklaracij</w:t>
      </w:r>
      <w:r>
        <w:rPr>
          <w:rFonts w:ascii="Arial" w:hAnsi="Arial" w:cs="Arial"/>
          <w:sz w:val="24"/>
          <w:szCs w:val="24"/>
        </w:rPr>
        <w:t>ą</w:t>
      </w:r>
      <w:r w:rsidRPr="009B1A76">
        <w:rPr>
          <w:rFonts w:ascii="Arial" w:hAnsi="Arial" w:cs="Arial"/>
          <w:sz w:val="24"/>
          <w:szCs w:val="24"/>
        </w:rPr>
        <w:t>, arba lygiaverči</w:t>
      </w:r>
      <w:r>
        <w:rPr>
          <w:rFonts w:ascii="Arial" w:hAnsi="Arial" w:cs="Arial"/>
          <w:sz w:val="24"/>
          <w:szCs w:val="24"/>
        </w:rPr>
        <w:t>us</w:t>
      </w:r>
      <w:r w:rsidRPr="009B1A76">
        <w:rPr>
          <w:rFonts w:ascii="Arial" w:hAnsi="Arial" w:cs="Arial"/>
          <w:sz w:val="24"/>
          <w:szCs w:val="24"/>
        </w:rPr>
        <w:t xml:space="preserve"> dokument</w:t>
      </w:r>
      <w:r>
        <w:rPr>
          <w:rFonts w:ascii="Arial" w:hAnsi="Arial" w:cs="Arial"/>
          <w:sz w:val="24"/>
          <w:szCs w:val="24"/>
        </w:rPr>
        <w:t>us</w:t>
      </w:r>
      <w:r w:rsidRPr="009B1A76">
        <w:rPr>
          <w:rFonts w:ascii="Arial" w:hAnsi="Arial" w:cs="Arial"/>
          <w:sz w:val="24"/>
          <w:szCs w:val="24"/>
        </w:rPr>
        <w:t>, patvirtinanči</w:t>
      </w:r>
      <w:r>
        <w:rPr>
          <w:rFonts w:ascii="Arial" w:hAnsi="Arial" w:cs="Arial"/>
          <w:sz w:val="24"/>
          <w:szCs w:val="24"/>
        </w:rPr>
        <w:t>us</w:t>
      </w:r>
      <w:r w:rsidRPr="009B1A76">
        <w:rPr>
          <w:rFonts w:ascii="Arial" w:hAnsi="Arial" w:cs="Arial"/>
          <w:sz w:val="24"/>
          <w:szCs w:val="24"/>
        </w:rPr>
        <w:t xml:space="preserve">, kad siūloma prekė atitinka Europos Sąjungos direktyvoje </w:t>
      </w:r>
      <w:r w:rsidRPr="00E521A2">
        <w:rPr>
          <w:rFonts w:ascii="Arial" w:hAnsi="Arial" w:cs="Arial"/>
          <w:sz w:val="24"/>
          <w:szCs w:val="24"/>
        </w:rPr>
        <w:t>MDR 2017/745</w:t>
      </w:r>
      <w:r>
        <w:t xml:space="preserve"> </w:t>
      </w:r>
      <w:r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6DE0FCF4" w14:textId="71221E0D" w:rsidR="007536CE" w:rsidRDefault="007536CE" w:rsidP="007536CE">
      <w:pPr>
        <w:tabs>
          <w:tab w:val="left" w:pos="851"/>
        </w:tabs>
        <w:jc w:val="both"/>
        <w:rPr>
          <w:rFonts w:ascii="Arial" w:hAnsi="Arial" w:cs="Arial"/>
          <w:bCs/>
          <w:sz w:val="24"/>
          <w:szCs w:val="24"/>
        </w:rPr>
      </w:pPr>
      <w:r>
        <w:rPr>
          <w:rFonts w:ascii="Arial" w:hAnsi="Arial" w:cs="Arial"/>
          <w:b/>
          <w:sz w:val="24"/>
          <w:szCs w:val="24"/>
        </w:rPr>
        <w:t>2</w:t>
      </w:r>
      <w:r w:rsidRPr="009B1A76">
        <w:rPr>
          <w:rFonts w:ascii="Arial" w:hAnsi="Arial" w:cs="Arial"/>
          <w:b/>
          <w:sz w:val="24"/>
          <w:szCs w:val="24"/>
        </w:rPr>
        <w:t>.</w:t>
      </w:r>
      <w:r w:rsidRPr="009B1A76">
        <w:rPr>
          <w:rFonts w:ascii="Arial" w:hAnsi="Arial" w:cs="Arial"/>
          <w:bCs/>
          <w:sz w:val="24"/>
          <w:szCs w:val="24"/>
        </w:rPr>
        <w:t xml:space="preserve"> Dokumentus, patvirtinančius kad tiekėjas yra medicinos įrangos gamintojas</w:t>
      </w:r>
      <w:r w:rsidR="00E54DD4">
        <w:rPr>
          <w:rFonts w:ascii="Arial" w:hAnsi="Arial" w:cs="Arial"/>
          <w:bCs/>
          <w:sz w:val="24"/>
          <w:szCs w:val="24"/>
        </w:rPr>
        <w:t xml:space="preserve"> arba</w:t>
      </w:r>
      <w:r w:rsidRPr="009B1A76">
        <w:rPr>
          <w:rFonts w:ascii="Arial" w:hAnsi="Arial" w:cs="Arial"/>
          <w:bCs/>
          <w:sz w:val="24"/>
          <w:szCs w:val="24"/>
        </w:rPr>
        <w:t xml:space="preserve"> medicinos  įrangos gamintojo įgaliotas asmuo atlikti siūlomos įrangos garantinį aptarnavimą (reikalavimas pagrįstas Lietuvos Respublikos sveikatos apsaugos ministro 2010 m. gegužės 3 d. įsakymu Nr. V-383 patvirtinto „Medicinos priemonių (prietaisų) naudojimo tvarkos aprašo 23 punkto nuostatomis (žr. aktuali redakcija).</w:t>
      </w:r>
    </w:p>
    <w:p w14:paraId="51CB5714" w14:textId="77777777" w:rsidR="001902D8" w:rsidRPr="00FD6AD5" w:rsidRDefault="001902D8" w:rsidP="001902D8">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00D86D24" w14:textId="77777777" w:rsidR="001902D8" w:rsidRPr="00FD6AD5" w:rsidRDefault="001902D8" w:rsidP="001902D8">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09DFAD83" w14:textId="77777777" w:rsidR="001902D8" w:rsidRPr="00FD6AD5" w:rsidRDefault="001902D8" w:rsidP="001902D8">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65102D3E" w14:textId="77777777" w:rsidR="001902D8" w:rsidRDefault="001902D8" w:rsidP="001902D8">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w:t>
      </w:r>
      <w:r w:rsidRPr="00FD6AD5">
        <w:rPr>
          <w:rFonts w:ascii="Arial" w:hAnsi="Arial" w:cs="Arial"/>
          <w:sz w:val="24"/>
          <w:szCs w:val="24"/>
        </w:rPr>
        <w:lastRenderedPageBreak/>
        <w:t xml:space="preserve">paslaugų teikėjas, įtrauktas į patikimą sąrašą, sudarytą vadovaujantis Reglamento Nr. 910/2014 22 str. nurodytais įgyvendinimo aktais, jokie papildomi reikalavimai, kurie trukdytų naudoti tokius parašus, nekeliami. </w:t>
      </w:r>
    </w:p>
    <w:p w14:paraId="62A79350" w14:textId="77777777" w:rsidR="001902D8" w:rsidRPr="00896107" w:rsidRDefault="001902D8" w:rsidP="007536CE">
      <w:pPr>
        <w:tabs>
          <w:tab w:val="left" w:pos="851"/>
        </w:tabs>
        <w:jc w:val="both"/>
        <w:rPr>
          <w:rFonts w:ascii="Arial" w:hAnsi="Arial" w:cs="Arial"/>
          <w:bCs/>
          <w:sz w:val="24"/>
          <w:szCs w:val="24"/>
        </w:rPr>
      </w:pPr>
    </w:p>
    <w:p w14:paraId="62B674A8" w14:textId="5733AA3A" w:rsidR="00896107" w:rsidRPr="00AC78DD" w:rsidRDefault="001902D8"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7536CE" w:rsidRPr="008A66BF">
        <w:rPr>
          <w:rFonts w:ascii="Arial" w:hAnsi="Arial" w:cs="Arial"/>
          <w:b/>
          <w:bCs/>
          <w:sz w:val="24"/>
          <w:szCs w:val="24"/>
        </w:rPr>
        <w:t>.</w:t>
      </w:r>
      <w:r w:rsidR="007536CE">
        <w:rPr>
          <w:rFonts w:ascii="Arial" w:hAnsi="Arial" w:cs="Arial"/>
          <w:sz w:val="24"/>
          <w:szCs w:val="24"/>
        </w:rPr>
        <w:t xml:space="preserve">  </w:t>
      </w:r>
      <w:r w:rsidR="007536CE"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AC78DD"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AC78DD" w:rsidRDefault="00896107" w:rsidP="003812F8">
            <w:pPr>
              <w:jc w:val="both"/>
              <w:rPr>
                <w:rFonts w:ascii="Arial" w:hAnsi="Arial" w:cs="Arial"/>
                <w:b/>
                <w:bCs/>
                <w:sz w:val="24"/>
                <w:szCs w:val="24"/>
              </w:rPr>
            </w:pPr>
            <w:bookmarkStart w:id="2" w:name="_Hlk192065405"/>
            <w:r w:rsidRPr="00AC78DD">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AC78DD" w:rsidRDefault="00896107" w:rsidP="003812F8">
            <w:pPr>
              <w:jc w:val="both"/>
              <w:rPr>
                <w:rFonts w:ascii="Arial" w:hAnsi="Arial" w:cs="Arial"/>
                <w:b/>
                <w:bCs/>
                <w:sz w:val="24"/>
                <w:szCs w:val="24"/>
              </w:rPr>
            </w:pPr>
            <w:r w:rsidRPr="00AC78DD">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AC78DD" w:rsidRDefault="00896107" w:rsidP="003812F8">
            <w:pPr>
              <w:jc w:val="both"/>
              <w:rPr>
                <w:rFonts w:ascii="Arial" w:hAnsi="Arial" w:cs="Arial"/>
                <w:b/>
                <w:bCs/>
                <w:sz w:val="24"/>
                <w:szCs w:val="24"/>
              </w:rPr>
            </w:pPr>
            <w:r w:rsidRPr="00AC78DD">
              <w:rPr>
                <w:rFonts w:ascii="Arial" w:hAnsi="Arial" w:cs="Arial"/>
                <w:b/>
                <w:bCs/>
                <w:sz w:val="24"/>
                <w:szCs w:val="24"/>
              </w:rPr>
              <w:t>Atitikimas reikalavimams (Taip/Ne)</w:t>
            </w:r>
          </w:p>
        </w:tc>
      </w:tr>
      <w:tr w:rsidR="00896107" w:rsidRPr="00AC78DD"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AC78DD" w:rsidRDefault="00896107" w:rsidP="003812F8">
            <w:pPr>
              <w:jc w:val="both"/>
              <w:rPr>
                <w:rFonts w:ascii="Arial" w:hAnsi="Arial" w:cs="Arial"/>
                <w:b/>
                <w:sz w:val="24"/>
                <w:szCs w:val="24"/>
              </w:rPr>
            </w:pPr>
            <w:r w:rsidRPr="00AC78DD">
              <w:rPr>
                <w:rFonts w:ascii="Arial" w:hAnsi="Arial" w:cs="Arial"/>
                <w:b/>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6F445194" w14:textId="612F5FF1" w:rsidR="00896107" w:rsidRPr="00AC78DD" w:rsidRDefault="007536CE" w:rsidP="003812F8">
            <w:pPr>
              <w:jc w:val="both"/>
              <w:rPr>
                <w:rFonts w:ascii="Arial" w:hAnsi="Arial" w:cs="Arial"/>
                <w:sz w:val="24"/>
                <w:szCs w:val="24"/>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AC78DD" w:rsidRDefault="00896107" w:rsidP="003812F8">
            <w:pPr>
              <w:jc w:val="both"/>
              <w:rPr>
                <w:rFonts w:ascii="Arial" w:hAnsi="Arial" w:cs="Arial"/>
                <w:b/>
                <w:bCs/>
                <w:sz w:val="24"/>
                <w:szCs w:val="24"/>
              </w:rPr>
            </w:pPr>
          </w:p>
        </w:tc>
      </w:tr>
      <w:tr w:rsidR="00896107" w:rsidRPr="00AC78DD"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Pr="00AC78DD" w:rsidRDefault="00896107" w:rsidP="003812F8">
            <w:pPr>
              <w:jc w:val="both"/>
              <w:rPr>
                <w:rFonts w:ascii="Arial" w:hAnsi="Arial" w:cs="Arial"/>
                <w:b/>
                <w:sz w:val="24"/>
                <w:szCs w:val="24"/>
              </w:rPr>
            </w:pPr>
            <w:r w:rsidRPr="00AC78DD">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233D7E71" w:rsidR="00896107" w:rsidRPr="00AC78DD" w:rsidDel="00D74465" w:rsidRDefault="007536CE"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AC78DD" w:rsidRDefault="00896107" w:rsidP="003812F8">
            <w:pPr>
              <w:jc w:val="both"/>
              <w:rPr>
                <w:rFonts w:ascii="Arial" w:hAnsi="Arial" w:cs="Arial"/>
                <w:b/>
                <w:bCs/>
                <w:sz w:val="24"/>
                <w:szCs w:val="24"/>
              </w:rPr>
            </w:pPr>
          </w:p>
        </w:tc>
      </w:tr>
      <w:bookmarkEnd w:id="1"/>
      <w:bookmarkEnd w:id="2"/>
    </w:tbl>
    <w:p w14:paraId="535F4C87" w14:textId="77777777" w:rsidR="00142018" w:rsidRPr="00AC78DD" w:rsidRDefault="00142018" w:rsidP="00896107">
      <w:pPr>
        <w:jc w:val="center"/>
      </w:pPr>
    </w:p>
    <w:sectPr w:rsidR="00142018" w:rsidRPr="00AC78DD"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2348E" w14:textId="77777777" w:rsidR="00C25BC7" w:rsidRDefault="00C25BC7" w:rsidP="0038098F">
      <w:pPr>
        <w:spacing w:after="0" w:line="240" w:lineRule="auto"/>
      </w:pPr>
      <w:r>
        <w:separator/>
      </w:r>
    </w:p>
  </w:endnote>
  <w:endnote w:type="continuationSeparator" w:id="0">
    <w:p w14:paraId="4A1BA576" w14:textId="77777777" w:rsidR="00C25BC7" w:rsidRDefault="00C25BC7"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BEEE8" w14:textId="77777777" w:rsidR="00C25BC7" w:rsidRDefault="00C25BC7" w:rsidP="0038098F">
      <w:pPr>
        <w:spacing w:after="0" w:line="240" w:lineRule="auto"/>
      </w:pPr>
      <w:r>
        <w:separator/>
      </w:r>
    </w:p>
  </w:footnote>
  <w:footnote w:type="continuationSeparator" w:id="0">
    <w:p w14:paraId="4CD1FD43" w14:textId="77777777" w:rsidR="00C25BC7" w:rsidRDefault="00C25BC7"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E1904CA"/>
    <w:multiLevelType w:val="hybridMultilevel"/>
    <w:tmpl w:val="E998F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3B5E29"/>
    <w:multiLevelType w:val="hybridMultilevel"/>
    <w:tmpl w:val="DD5EE8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6" w15:restartNumberingAfterBreak="0">
    <w:nsid w:val="48BB7D6A"/>
    <w:multiLevelType w:val="hybridMultilevel"/>
    <w:tmpl w:val="7F1CBB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BB2C6F"/>
    <w:multiLevelType w:val="hybridMultilevel"/>
    <w:tmpl w:val="061EF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9B5307"/>
    <w:multiLevelType w:val="hybridMultilevel"/>
    <w:tmpl w:val="A58ED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3"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B7C400C"/>
    <w:multiLevelType w:val="hybridMultilevel"/>
    <w:tmpl w:val="E912EC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CC96DA7"/>
    <w:multiLevelType w:val="hybridMultilevel"/>
    <w:tmpl w:val="6F382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5"/>
  </w:num>
  <w:num w:numId="8" w16cid:durableId="229850262">
    <w:abstractNumId w:val="1"/>
  </w:num>
  <w:num w:numId="9" w16cid:durableId="487016670">
    <w:abstractNumId w:val="2"/>
  </w:num>
  <w:num w:numId="10" w16cid:durableId="578297042">
    <w:abstractNumId w:val="32"/>
  </w:num>
  <w:num w:numId="11" w16cid:durableId="569387509">
    <w:abstractNumId w:val="33"/>
  </w:num>
  <w:num w:numId="12" w16cid:durableId="2039428587">
    <w:abstractNumId w:val="22"/>
  </w:num>
  <w:num w:numId="13" w16cid:durableId="583875601">
    <w:abstractNumId w:val="0"/>
  </w:num>
  <w:num w:numId="14" w16cid:durableId="847325798">
    <w:abstractNumId w:val="53"/>
  </w:num>
  <w:num w:numId="15" w16cid:durableId="670723402">
    <w:abstractNumId w:val="6"/>
  </w:num>
  <w:num w:numId="16" w16cid:durableId="1979802641">
    <w:abstractNumId w:val="20"/>
  </w:num>
  <w:num w:numId="17" w16cid:durableId="1438285652">
    <w:abstractNumId w:val="17"/>
  </w:num>
  <w:num w:numId="18" w16cid:durableId="1720587893">
    <w:abstractNumId w:val="27"/>
  </w:num>
  <w:num w:numId="19" w16cid:durableId="1583488940">
    <w:abstractNumId w:val="39"/>
  </w:num>
  <w:num w:numId="20" w16cid:durableId="1139568851">
    <w:abstractNumId w:val="45"/>
  </w:num>
  <w:num w:numId="21" w16cid:durableId="1798915184">
    <w:abstractNumId w:val="40"/>
  </w:num>
  <w:num w:numId="22" w16cid:durableId="1072776509">
    <w:abstractNumId w:val="38"/>
  </w:num>
  <w:num w:numId="23" w16cid:durableId="460080402">
    <w:abstractNumId w:val="13"/>
  </w:num>
  <w:num w:numId="24" w16cid:durableId="823623537">
    <w:abstractNumId w:val="24"/>
  </w:num>
  <w:num w:numId="25" w16cid:durableId="1206988393">
    <w:abstractNumId w:val="34"/>
  </w:num>
  <w:num w:numId="26" w16cid:durableId="1497459020">
    <w:abstractNumId w:val="44"/>
  </w:num>
  <w:num w:numId="27" w16cid:durableId="358700129">
    <w:abstractNumId w:val="48"/>
  </w:num>
  <w:num w:numId="28" w16cid:durableId="1718971674">
    <w:abstractNumId w:val="5"/>
  </w:num>
  <w:num w:numId="29" w16cid:durableId="2322755">
    <w:abstractNumId w:val="52"/>
  </w:num>
  <w:num w:numId="30" w16cid:durableId="388962712">
    <w:abstractNumId w:val="11"/>
  </w:num>
  <w:num w:numId="31" w16cid:durableId="947390342">
    <w:abstractNumId w:val="29"/>
  </w:num>
  <w:num w:numId="32" w16cid:durableId="1253318092">
    <w:abstractNumId w:val="36"/>
  </w:num>
  <w:num w:numId="33" w16cid:durableId="948778015">
    <w:abstractNumId w:val="25"/>
  </w:num>
  <w:num w:numId="34" w16cid:durableId="421877650">
    <w:abstractNumId w:val="19"/>
  </w:num>
  <w:num w:numId="35" w16cid:durableId="125397301">
    <w:abstractNumId w:val="37"/>
  </w:num>
  <w:num w:numId="36" w16cid:durableId="1558663457">
    <w:abstractNumId w:val="18"/>
  </w:num>
  <w:num w:numId="37" w16cid:durableId="1371568063">
    <w:abstractNumId w:val="49"/>
  </w:num>
  <w:num w:numId="38" w16cid:durableId="1025860639">
    <w:abstractNumId w:val="46"/>
  </w:num>
  <w:num w:numId="39" w16cid:durableId="1593273117">
    <w:abstractNumId w:val="43"/>
  </w:num>
  <w:num w:numId="40" w16cid:durableId="28993515">
    <w:abstractNumId w:val="3"/>
  </w:num>
  <w:num w:numId="41" w16cid:durableId="11643219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42"/>
  </w:num>
  <w:num w:numId="43" w16cid:durableId="1668316279">
    <w:abstractNumId w:val="51"/>
  </w:num>
  <w:num w:numId="44" w16cid:durableId="1888367914">
    <w:abstractNumId w:val="31"/>
  </w:num>
  <w:num w:numId="45" w16cid:durableId="1453740976">
    <w:abstractNumId w:val="50"/>
  </w:num>
  <w:num w:numId="46" w16cid:durableId="1048996250">
    <w:abstractNumId w:val="28"/>
  </w:num>
  <w:num w:numId="47" w16cid:durableId="1602493079">
    <w:abstractNumId w:val="7"/>
  </w:num>
  <w:num w:numId="48" w16cid:durableId="1812209673">
    <w:abstractNumId w:val="54"/>
  </w:num>
  <w:num w:numId="49" w16cid:durableId="7291164">
    <w:abstractNumId w:val="9"/>
  </w:num>
  <w:num w:numId="50" w16cid:durableId="1030062075">
    <w:abstractNumId w:val="16"/>
  </w:num>
  <w:num w:numId="51" w16cid:durableId="449670609">
    <w:abstractNumId w:val="26"/>
  </w:num>
  <w:num w:numId="52" w16cid:durableId="1555384241">
    <w:abstractNumId w:val="30"/>
  </w:num>
  <w:num w:numId="53" w16cid:durableId="1205487583">
    <w:abstractNumId w:val="12"/>
  </w:num>
  <w:num w:numId="54" w16cid:durableId="1958178628">
    <w:abstractNumId w:val="35"/>
  </w:num>
  <w:num w:numId="55" w16cid:durableId="1289357401">
    <w:abstractNumId w:val="4"/>
  </w:num>
  <w:num w:numId="56" w16cid:durableId="509175744">
    <w:abstractNumId w:val="47"/>
  </w:num>
  <w:num w:numId="57" w16cid:durableId="1403675475">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B1094"/>
    <w:rsid w:val="0012039B"/>
    <w:rsid w:val="00142018"/>
    <w:rsid w:val="00186797"/>
    <w:rsid w:val="001902D8"/>
    <w:rsid w:val="001A4C46"/>
    <w:rsid w:val="001B73CE"/>
    <w:rsid w:val="001C0DE7"/>
    <w:rsid w:val="001D4877"/>
    <w:rsid w:val="002053B1"/>
    <w:rsid w:val="002124C5"/>
    <w:rsid w:val="00220F51"/>
    <w:rsid w:val="00281CCE"/>
    <w:rsid w:val="0028619B"/>
    <w:rsid w:val="00296840"/>
    <w:rsid w:val="002E0505"/>
    <w:rsid w:val="002E690E"/>
    <w:rsid w:val="002E784C"/>
    <w:rsid w:val="002F4EB1"/>
    <w:rsid w:val="00364A16"/>
    <w:rsid w:val="0038098F"/>
    <w:rsid w:val="003C0062"/>
    <w:rsid w:val="003C71B9"/>
    <w:rsid w:val="003D5117"/>
    <w:rsid w:val="003D7CD8"/>
    <w:rsid w:val="00457592"/>
    <w:rsid w:val="0047497E"/>
    <w:rsid w:val="00476E1A"/>
    <w:rsid w:val="00497100"/>
    <w:rsid w:val="004A4FA6"/>
    <w:rsid w:val="004B5E97"/>
    <w:rsid w:val="004E2CDB"/>
    <w:rsid w:val="00503916"/>
    <w:rsid w:val="005105B7"/>
    <w:rsid w:val="00517EDF"/>
    <w:rsid w:val="00544BA6"/>
    <w:rsid w:val="0055396A"/>
    <w:rsid w:val="00554FCC"/>
    <w:rsid w:val="00561B3A"/>
    <w:rsid w:val="00596C38"/>
    <w:rsid w:val="005D7F25"/>
    <w:rsid w:val="005F0129"/>
    <w:rsid w:val="00605EC9"/>
    <w:rsid w:val="00660C8F"/>
    <w:rsid w:val="00673B15"/>
    <w:rsid w:val="006A356B"/>
    <w:rsid w:val="006B46D0"/>
    <w:rsid w:val="006C41C4"/>
    <w:rsid w:val="006D3B1A"/>
    <w:rsid w:val="00750B55"/>
    <w:rsid w:val="00753104"/>
    <w:rsid w:val="007536CE"/>
    <w:rsid w:val="007537EF"/>
    <w:rsid w:val="007A4AB3"/>
    <w:rsid w:val="007A5A52"/>
    <w:rsid w:val="007B18CE"/>
    <w:rsid w:val="007E5C76"/>
    <w:rsid w:val="00837147"/>
    <w:rsid w:val="00896107"/>
    <w:rsid w:val="008A0569"/>
    <w:rsid w:val="008B19CC"/>
    <w:rsid w:val="008B4CA5"/>
    <w:rsid w:val="008F0C44"/>
    <w:rsid w:val="00903D99"/>
    <w:rsid w:val="009129D7"/>
    <w:rsid w:val="00914253"/>
    <w:rsid w:val="00932532"/>
    <w:rsid w:val="00981AB4"/>
    <w:rsid w:val="00983E84"/>
    <w:rsid w:val="009B0F84"/>
    <w:rsid w:val="009E6E4F"/>
    <w:rsid w:val="00A52228"/>
    <w:rsid w:val="00A62BAC"/>
    <w:rsid w:val="00A768E8"/>
    <w:rsid w:val="00A84722"/>
    <w:rsid w:val="00AC78DD"/>
    <w:rsid w:val="00AD2037"/>
    <w:rsid w:val="00AD383D"/>
    <w:rsid w:val="00AF51AA"/>
    <w:rsid w:val="00B06A5F"/>
    <w:rsid w:val="00B2474C"/>
    <w:rsid w:val="00B62B43"/>
    <w:rsid w:val="00BF4467"/>
    <w:rsid w:val="00C25BC7"/>
    <w:rsid w:val="00C52BB0"/>
    <w:rsid w:val="00C71D21"/>
    <w:rsid w:val="00C91974"/>
    <w:rsid w:val="00CC6B87"/>
    <w:rsid w:val="00CE3B93"/>
    <w:rsid w:val="00D33370"/>
    <w:rsid w:val="00D55E27"/>
    <w:rsid w:val="00D56355"/>
    <w:rsid w:val="00D67C24"/>
    <w:rsid w:val="00D809E5"/>
    <w:rsid w:val="00DE56C5"/>
    <w:rsid w:val="00DE5B75"/>
    <w:rsid w:val="00DE6898"/>
    <w:rsid w:val="00E03E4F"/>
    <w:rsid w:val="00E54DD4"/>
    <w:rsid w:val="00E80610"/>
    <w:rsid w:val="00E840DD"/>
    <w:rsid w:val="00E87E32"/>
    <w:rsid w:val="00E95110"/>
    <w:rsid w:val="00E957FF"/>
    <w:rsid w:val="00EB74BF"/>
    <w:rsid w:val="00EC4C75"/>
    <w:rsid w:val="00F108FF"/>
    <w:rsid w:val="00F154CB"/>
    <w:rsid w:val="00F50738"/>
    <w:rsid w:val="00F664E9"/>
    <w:rsid w:val="00F73B58"/>
    <w:rsid w:val="00FE2F63"/>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68939">
      <w:bodyDiv w:val="1"/>
      <w:marLeft w:val="0"/>
      <w:marRight w:val="0"/>
      <w:marTop w:val="0"/>
      <w:marBottom w:val="0"/>
      <w:divBdr>
        <w:top w:val="none" w:sz="0" w:space="0" w:color="auto"/>
        <w:left w:val="none" w:sz="0" w:space="0" w:color="auto"/>
        <w:bottom w:val="none" w:sz="0" w:space="0" w:color="auto"/>
        <w:right w:val="none" w:sz="0" w:space="0" w:color="auto"/>
      </w:divBdr>
    </w:div>
    <w:div w:id="476186558">
      <w:bodyDiv w:val="1"/>
      <w:marLeft w:val="0"/>
      <w:marRight w:val="0"/>
      <w:marTop w:val="0"/>
      <w:marBottom w:val="0"/>
      <w:divBdr>
        <w:top w:val="none" w:sz="0" w:space="0" w:color="auto"/>
        <w:left w:val="none" w:sz="0" w:space="0" w:color="auto"/>
        <w:bottom w:val="none" w:sz="0" w:space="0" w:color="auto"/>
        <w:right w:val="none" w:sz="0" w:space="0" w:color="auto"/>
      </w:divBdr>
    </w:div>
    <w:div w:id="523054835">
      <w:bodyDiv w:val="1"/>
      <w:marLeft w:val="0"/>
      <w:marRight w:val="0"/>
      <w:marTop w:val="0"/>
      <w:marBottom w:val="0"/>
      <w:divBdr>
        <w:top w:val="none" w:sz="0" w:space="0" w:color="auto"/>
        <w:left w:val="none" w:sz="0" w:space="0" w:color="auto"/>
        <w:bottom w:val="none" w:sz="0" w:space="0" w:color="auto"/>
        <w:right w:val="none" w:sz="0" w:space="0" w:color="auto"/>
      </w:divBdr>
    </w:div>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706292789">
      <w:bodyDiv w:val="1"/>
      <w:marLeft w:val="0"/>
      <w:marRight w:val="0"/>
      <w:marTop w:val="0"/>
      <w:marBottom w:val="0"/>
      <w:divBdr>
        <w:top w:val="none" w:sz="0" w:space="0" w:color="auto"/>
        <w:left w:val="none" w:sz="0" w:space="0" w:color="auto"/>
        <w:bottom w:val="none" w:sz="0" w:space="0" w:color="auto"/>
        <w:right w:val="none" w:sz="0" w:space="0" w:color="auto"/>
      </w:divBdr>
    </w:div>
    <w:div w:id="829444760">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235553500">
      <w:bodyDiv w:val="1"/>
      <w:marLeft w:val="0"/>
      <w:marRight w:val="0"/>
      <w:marTop w:val="0"/>
      <w:marBottom w:val="0"/>
      <w:divBdr>
        <w:top w:val="none" w:sz="0" w:space="0" w:color="auto"/>
        <w:left w:val="none" w:sz="0" w:space="0" w:color="auto"/>
        <w:bottom w:val="none" w:sz="0" w:space="0" w:color="auto"/>
        <w:right w:val="none" w:sz="0" w:space="0" w:color="auto"/>
      </w:divBdr>
    </w:div>
    <w:div w:id="1395816841">
      <w:bodyDiv w:val="1"/>
      <w:marLeft w:val="0"/>
      <w:marRight w:val="0"/>
      <w:marTop w:val="0"/>
      <w:marBottom w:val="0"/>
      <w:divBdr>
        <w:top w:val="none" w:sz="0" w:space="0" w:color="auto"/>
        <w:left w:val="none" w:sz="0" w:space="0" w:color="auto"/>
        <w:bottom w:val="none" w:sz="0" w:space="0" w:color="auto"/>
        <w:right w:val="none" w:sz="0" w:space="0" w:color="auto"/>
      </w:divBdr>
    </w:div>
    <w:div w:id="1495148093">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 w:id="192186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5844</Words>
  <Characters>3332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2025-09-17T06:51:00Z</dcterms:created>
  <dcterms:modified xsi:type="dcterms:W3CDTF">2025-09-17T06:51:00Z</dcterms:modified>
</cp:coreProperties>
</file>